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2A6" w:rsidRDefault="000602A6">
      <w:r>
        <w:t>September 9, 2013</w:t>
      </w:r>
    </w:p>
    <w:p w:rsidR="001E5C77" w:rsidRPr="00D71C54" w:rsidRDefault="001E5C77" w:rsidP="001E5C77">
      <w:pPr>
        <w:rPr>
          <w:b/>
        </w:rPr>
      </w:pPr>
      <w:r w:rsidRPr="00D71C54">
        <w:rPr>
          <w:b/>
        </w:rPr>
        <w:t>QIDS Specialist Screening and Interview kit</w:t>
      </w:r>
    </w:p>
    <w:p w:rsidR="00D71C54" w:rsidRPr="00E464DE" w:rsidRDefault="00D71C54" w:rsidP="00E464DE">
      <w:pPr>
        <w:ind w:firstLine="720"/>
      </w:pPr>
      <w:r>
        <w:rPr>
          <w:noProof/>
          <w:lang w:eastAsia="en-CA"/>
        </w:rPr>
        <w:drawing>
          <wp:inline distT="0" distB="0" distL="0" distR="0" wp14:anchorId="67B98E9F" wp14:editId="54A14EC4">
            <wp:extent cx="3810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px-Edit-clear_svg.png"/>
                    <pic:cNvPicPr/>
                  </pic:nvPicPr>
                  <pic:blipFill>
                    <a:blip r:embed="rId8">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sidR="001E5C77">
        <w:t>DRAFT 1--- NEED</w:t>
      </w:r>
      <w:r>
        <w:t>S FEEDBACK!</w:t>
      </w:r>
    </w:p>
    <w:p w:rsidR="00D71C54" w:rsidRDefault="00D71C54">
      <w:pPr>
        <w:rPr>
          <w:b/>
        </w:rPr>
      </w:pPr>
      <w:r>
        <w:rPr>
          <w:b/>
        </w:rPr>
        <w:t xml:space="preserve">Highlights: </w:t>
      </w:r>
    </w:p>
    <w:p w:rsidR="00D71C54" w:rsidRPr="00D71C54" w:rsidRDefault="00D71C54" w:rsidP="00D71C54">
      <w:pPr>
        <w:ind w:left="360"/>
      </w:pPr>
      <w:r w:rsidRPr="00D71C54">
        <w:t xml:space="preserve">This document contains: </w:t>
      </w:r>
    </w:p>
    <w:p w:rsidR="00D71C54" w:rsidRPr="00D71C54" w:rsidRDefault="00D71C54" w:rsidP="00D71C54">
      <w:pPr>
        <w:pStyle w:val="ListParagraph"/>
        <w:numPr>
          <w:ilvl w:val="0"/>
          <w:numId w:val="8"/>
        </w:numPr>
        <w:ind w:left="1080"/>
      </w:pPr>
      <w:r w:rsidRPr="00D71C54">
        <w:t xml:space="preserve">A </w:t>
      </w:r>
      <w:r w:rsidRPr="00AA57CD">
        <w:rPr>
          <w:b/>
          <w:i/>
        </w:rPr>
        <w:t>needs assessment worksheet</w:t>
      </w:r>
      <w:r w:rsidRPr="00D71C54">
        <w:t xml:space="preserve"> to help identify recruitment priorities</w:t>
      </w:r>
    </w:p>
    <w:p w:rsidR="00D71C54" w:rsidRPr="00D71C54" w:rsidRDefault="00D71C54" w:rsidP="00D71C54">
      <w:pPr>
        <w:pStyle w:val="ListParagraph"/>
        <w:numPr>
          <w:ilvl w:val="0"/>
          <w:numId w:val="8"/>
        </w:numPr>
        <w:ind w:left="1080"/>
      </w:pPr>
      <w:r w:rsidRPr="00D71C54">
        <w:t>An overview of different types</w:t>
      </w:r>
      <w:r w:rsidR="00E464DE">
        <w:t xml:space="preserve"> of questions used in interviews</w:t>
      </w:r>
      <w:r w:rsidRPr="00D71C54">
        <w:t xml:space="preserve"> and their advantages </w:t>
      </w:r>
    </w:p>
    <w:p w:rsidR="00D71C54" w:rsidRPr="00D71C54" w:rsidRDefault="00D71C54" w:rsidP="00D71C54">
      <w:pPr>
        <w:pStyle w:val="ListParagraph"/>
        <w:numPr>
          <w:ilvl w:val="0"/>
          <w:numId w:val="8"/>
        </w:numPr>
        <w:ind w:left="1080"/>
      </w:pPr>
      <w:r w:rsidRPr="00D71C54">
        <w:t xml:space="preserve">A </w:t>
      </w:r>
      <w:r w:rsidRPr="00AA57CD">
        <w:rPr>
          <w:b/>
          <w:i/>
        </w:rPr>
        <w:t xml:space="preserve">bank of </w:t>
      </w:r>
      <w:r w:rsidR="00AA57CD">
        <w:rPr>
          <w:b/>
          <w:i/>
        </w:rPr>
        <w:t xml:space="preserve">interview </w:t>
      </w:r>
      <w:r w:rsidRPr="00AA57CD">
        <w:rPr>
          <w:b/>
          <w:i/>
        </w:rPr>
        <w:t>questions</w:t>
      </w:r>
      <w:r w:rsidRPr="00D71C54">
        <w:t xml:space="preserve"> </w:t>
      </w:r>
      <w:r w:rsidR="00AA57CD">
        <w:t>from which individual questions can be selected based on priorities.</w:t>
      </w:r>
      <w:bookmarkStart w:id="0" w:name="_GoBack"/>
      <w:bookmarkEnd w:id="0"/>
    </w:p>
    <w:p w:rsidR="00D71C54" w:rsidRPr="00D71C54" w:rsidRDefault="00E464DE" w:rsidP="00D71C54">
      <w:pPr>
        <w:ind w:left="360"/>
      </w:pPr>
      <w:r>
        <w:t>Members</w:t>
      </w:r>
      <w:r w:rsidR="00D71C54" w:rsidRPr="00D71C54">
        <w:t xml:space="preserve"> who have </w:t>
      </w:r>
      <w:r>
        <w:t>find</w:t>
      </w:r>
      <w:r w:rsidR="00D71C54" w:rsidRPr="00D71C54">
        <w:t xml:space="preserve"> individual questions to be helpful in recruiting</w:t>
      </w:r>
      <w:r>
        <w:t xml:space="preserve"> QIDS Specialists</w:t>
      </w:r>
      <w:r w:rsidR="00D71C54" w:rsidRPr="00D71C54">
        <w:t xml:space="preserve"> are invited to forward them so they can be added to the question bank.</w:t>
      </w:r>
    </w:p>
    <w:p w:rsidR="00D71C54" w:rsidRPr="00D71C54" w:rsidRDefault="00E464DE" w:rsidP="00D71C54">
      <w:pPr>
        <w:ind w:left="360"/>
      </w:pPr>
      <w:r>
        <w:t xml:space="preserve">Host </w:t>
      </w:r>
      <w:r w:rsidR="00D71C54" w:rsidRPr="00D71C54">
        <w:t xml:space="preserve">FHTs who may need to additional subject matter expertise to </w:t>
      </w:r>
      <w:r>
        <w:t>help v</w:t>
      </w:r>
      <w:r w:rsidR="00D71C54" w:rsidRPr="00D71C54">
        <w:t>et technical skills are requested to contact Tim Burns (</w:t>
      </w:r>
      <w:hyperlink r:id="rId9" w:history="1">
        <w:r w:rsidR="00D71C54" w:rsidRPr="00D71C54">
          <w:rPr>
            <w:rStyle w:val="Hyperlink"/>
          </w:rPr>
          <w:t>tim.burns@afhto.ca</w:t>
        </w:r>
      </w:hyperlink>
      <w:r w:rsidR="00D71C54" w:rsidRPr="00D71C54">
        <w:t xml:space="preserve">). </w:t>
      </w:r>
      <w:r>
        <w:t xml:space="preserve">Others </w:t>
      </w:r>
      <w:r w:rsidR="00D71C54" w:rsidRPr="00D71C54">
        <w:t>who have subject matter expertise to cont</w:t>
      </w:r>
      <w:r w:rsidR="00D71C54">
        <w:t xml:space="preserve">ribute or </w:t>
      </w:r>
      <w:r w:rsidR="00D71C54" w:rsidRPr="00D71C54">
        <w:t>best practices in technical skills asse</w:t>
      </w:r>
      <w:r>
        <w:t xml:space="preserve">ssment </w:t>
      </w:r>
      <w:r w:rsidR="00D71C54" w:rsidRPr="00D71C54">
        <w:t xml:space="preserve">to </w:t>
      </w:r>
      <w:r w:rsidR="00D71C54">
        <w:t xml:space="preserve">share </w:t>
      </w:r>
      <w:r w:rsidR="00D71C54" w:rsidRPr="00D71C54">
        <w:t xml:space="preserve">are also invited to contact Tim. </w:t>
      </w:r>
    </w:p>
    <w:p w:rsidR="00AA57CD" w:rsidRDefault="00AA57CD">
      <w:pPr>
        <w:rPr>
          <w:b/>
        </w:rPr>
      </w:pPr>
    </w:p>
    <w:p w:rsidR="000602A6" w:rsidRPr="000602A6" w:rsidRDefault="00AA57CD">
      <w:pPr>
        <w:rPr>
          <w:b/>
        </w:rPr>
      </w:pPr>
      <w:r>
        <w:rPr>
          <w:b/>
        </w:rPr>
        <w:t xml:space="preserve">Context: </w:t>
      </w:r>
    </w:p>
    <w:p w:rsidR="000602A6" w:rsidRDefault="000602A6">
      <w:r>
        <w:t xml:space="preserve">QIDS Specialist positions have been posted since mid-August. </w:t>
      </w:r>
      <w:r w:rsidR="002546A5">
        <w:t>T</w:t>
      </w:r>
      <w:r>
        <w:t>he purpose of this note is to highlight some factors that hiring FHTs may wish to take in to consideration as they move to the interview and offer phases of the hiring process.</w:t>
      </w:r>
    </w:p>
    <w:p w:rsidR="001E69DC" w:rsidRDefault="001E69DC" w:rsidP="001E69DC">
      <w:r>
        <w:t xml:space="preserve">As </w:t>
      </w:r>
      <w:r w:rsidR="00AA57CD">
        <w:t>h</w:t>
      </w:r>
      <w:r>
        <w:t>ealth Information professionals</w:t>
      </w:r>
      <w:r w:rsidR="00AA57CD">
        <w:t>,</w:t>
      </w:r>
      <w:r>
        <w:t xml:space="preserve"> QIDS Specialist candidates can be asked to demonstrate core competencies in health, information and management sciences. Most QIDS Specialists will also need to work through partnerships spanning several organizations. Ideally they will also have knowledge of performance improvement methods. </w:t>
      </w:r>
    </w:p>
    <w:p w:rsidR="00AA57CD" w:rsidRDefault="00AA57CD" w:rsidP="00AA57CD">
      <w:r>
        <w:t xml:space="preserve">FHTs are aware that local hiring markets for QIDS Specialists can be extremely competitive and that it may be difficult if to recruit individuals with advanced competencies in all of the target areas. There will also be cases where a candidate with a solid track record lacks proficiency in a particular area but could pick it up on the job within an acceptable time frame. This could make for a challenging hiring decision with multiple considerations and </w:t>
      </w:r>
      <w:proofErr w:type="spellStart"/>
      <w:r>
        <w:t>tradeoffs</w:t>
      </w:r>
      <w:proofErr w:type="spellEnd"/>
      <w:r>
        <w:t xml:space="preserve">. </w:t>
      </w:r>
    </w:p>
    <w:p w:rsidR="00AA57CD" w:rsidRDefault="00AA57CD" w:rsidP="00AA57CD"/>
    <w:p w:rsidR="002D154A" w:rsidRDefault="002D154A" w:rsidP="001E69DC"/>
    <w:p w:rsidR="002546A5" w:rsidRPr="00065491" w:rsidRDefault="00561DDF" w:rsidP="002546A5">
      <w:pPr>
        <w:rPr>
          <w:b/>
        </w:rPr>
      </w:pPr>
      <w:r>
        <w:rPr>
          <w:b/>
        </w:rPr>
        <w:t>Pre-</w:t>
      </w:r>
      <w:r w:rsidR="005335F7">
        <w:rPr>
          <w:b/>
        </w:rPr>
        <w:t>Qualification</w:t>
      </w:r>
      <w:r w:rsidR="00F415D9">
        <w:rPr>
          <w:b/>
        </w:rPr>
        <w:t>,</w:t>
      </w:r>
      <w:r w:rsidR="005335F7">
        <w:rPr>
          <w:b/>
        </w:rPr>
        <w:t xml:space="preserve"> Needs Assessment</w:t>
      </w:r>
      <w:r w:rsidR="00F415D9">
        <w:rPr>
          <w:b/>
        </w:rPr>
        <w:t xml:space="preserve"> Worksheet</w:t>
      </w:r>
      <w:r>
        <w:rPr>
          <w:b/>
        </w:rPr>
        <w:t>:</w:t>
      </w:r>
    </w:p>
    <w:p w:rsidR="009B483F" w:rsidRDefault="009B483F" w:rsidP="009B483F">
      <w:pPr>
        <w:rPr>
          <w:i/>
        </w:rPr>
      </w:pPr>
      <w:r>
        <w:lastRenderedPageBreak/>
        <w:t xml:space="preserve">The following table may be helpful in identifying which qualities are most important prior to finalizing the interview questions. It is essentially </w:t>
      </w:r>
      <w:r w:rsidRPr="00AA57CD">
        <w:t>generic however it should be considered in light your particular local circumstances.</w:t>
      </w:r>
      <w:r w:rsidR="00F415D9" w:rsidRPr="00AA57CD">
        <w:t xml:space="preserve"> </w:t>
      </w:r>
      <w:r w:rsidR="00F415D9">
        <w:rPr>
          <w:i/>
        </w:rPr>
        <w:t>W</w:t>
      </w:r>
      <w:r w:rsidR="00AA57CD">
        <w:rPr>
          <w:i/>
        </w:rPr>
        <w:t>hich ones matter most and w</w:t>
      </w:r>
      <w:r w:rsidR="00F415D9">
        <w:rPr>
          <w:i/>
        </w:rPr>
        <w:t xml:space="preserve">hat would it take for a candidate to get at least a 3 on each important qualification? </w:t>
      </w:r>
    </w:p>
    <w:p w:rsidR="00AA57CD" w:rsidRPr="009B483F" w:rsidRDefault="00AA57CD" w:rsidP="009B483F">
      <w:pPr>
        <w:rPr>
          <w:i/>
        </w:rPr>
      </w:pPr>
      <w:r>
        <w:rPr>
          <w:i/>
        </w:rPr>
        <w:t>Table 1</w:t>
      </w:r>
    </w:p>
    <w:tbl>
      <w:tblPr>
        <w:tblStyle w:val="TableGrid"/>
        <w:tblW w:w="0" w:type="auto"/>
        <w:tblLook w:val="04A0" w:firstRow="1" w:lastRow="0" w:firstColumn="1" w:lastColumn="0" w:noHBand="0" w:noVBand="1"/>
      </w:tblPr>
      <w:tblGrid>
        <w:gridCol w:w="3794"/>
        <w:gridCol w:w="1701"/>
        <w:gridCol w:w="2126"/>
        <w:gridCol w:w="1418"/>
      </w:tblGrid>
      <w:tr w:rsidR="00167341" w:rsidTr="00561DDF">
        <w:tc>
          <w:tcPr>
            <w:tcW w:w="3794" w:type="dxa"/>
          </w:tcPr>
          <w:p w:rsidR="004F62D8" w:rsidRPr="004F62D8" w:rsidRDefault="005335F7">
            <w:pPr>
              <w:rPr>
                <w:b/>
              </w:rPr>
            </w:pPr>
            <w:r>
              <w:t xml:space="preserve"> </w:t>
            </w:r>
            <w:r w:rsidR="004F62D8" w:rsidRPr="004F62D8">
              <w:rPr>
                <w:b/>
              </w:rPr>
              <w:t>Qualification/</w:t>
            </w:r>
            <w:r w:rsidR="004F62D8">
              <w:rPr>
                <w:b/>
              </w:rPr>
              <w:t xml:space="preserve">Desired </w:t>
            </w:r>
            <w:r w:rsidR="004F62D8" w:rsidRPr="004F62D8">
              <w:rPr>
                <w:b/>
              </w:rPr>
              <w:t>Trait</w:t>
            </w:r>
          </w:p>
        </w:tc>
        <w:tc>
          <w:tcPr>
            <w:tcW w:w="1701" w:type="dxa"/>
          </w:tcPr>
          <w:p w:rsidR="004F62D8" w:rsidRPr="004F62D8" w:rsidRDefault="004F62D8">
            <w:pPr>
              <w:rPr>
                <w:b/>
              </w:rPr>
            </w:pPr>
            <w:r>
              <w:rPr>
                <w:b/>
              </w:rPr>
              <w:t>Mandatory?</w:t>
            </w:r>
          </w:p>
        </w:tc>
        <w:tc>
          <w:tcPr>
            <w:tcW w:w="2126" w:type="dxa"/>
          </w:tcPr>
          <w:p w:rsidR="004F62D8" w:rsidRPr="004F62D8" w:rsidRDefault="004F62D8">
            <w:pPr>
              <w:rPr>
                <w:b/>
              </w:rPr>
            </w:pPr>
            <w:r w:rsidRPr="004F62D8">
              <w:rPr>
                <w:b/>
              </w:rPr>
              <w:t>Level Required</w:t>
            </w:r>
          </w:p>
        </w:tc>
        <w:tc>
          <w:tcPr>
            <w:tcW w:w="1418" w:type="dxa"/>
          </w:tcPr>
          <w:p w:rsidR="004F62D8" w:rsidRPr="004F62D8" w:rsidRDefault="004F62D8">
            <w:pPr>
              <w:rPr>
                <w:b/>
              </w:rPr>
            </w:pPr>
            <w:r w:rsidRPr="004F62D8">
              <w:rPr>
                <w:b/>
              </w:rPr>
              <w:t>Weighting</w:t>
            </w:r>
          </w:p>
        </w:tc>
      </w:tr>
      <w:tr w:rsidR="00167341" w:rsidTr="00561DDF">
        <w:tc>
          <w:tcPr>
            <w:tcW w:w="3794" w:type="dxa"/>
          </w:tcPr>
          <w:p w:rsidR="004F62D8" w:rsidRPr="00167341" w:rsidRDefault="004A4B1F">
            <w:pPr>
              <w:rPr>
                <w:i/>
              </w:rPr>
            </w:pPr>
            <w:r>
              <w:rPr>
                <w:i/>
              </w:rPr>
              <w:t xml:space="preserve">Sample </w:t>
            </w:r>
            <w:r w:rsidR="00167341" w:rsidRPr="00167341">
              <w:rPr>
                <w:i/>
              </w:rPr>
              <w:t>Scoring</w:t>
            </w:r>
          </w:p>
        </w:tc>
        <w:tc>
          <w:tcPr>
            <w:tcW w:w="1701" w:type="dxa"/>
          </w:tcPr>
          <w:p w:rsidR="004F62D8" w:rsidRPr="00167341" w:rsidRDefault="004F62D8">
            <w:pPr>
              <w:rPr>
                <w:i/>
              </w:rPr>
            </w:pPr>
            <w:r w:rsidRPr="00167341">
              <w:rPr>
                <w:i/>
              </w:rPr>
              <w:t>y/n</w:t>
            </w:r>
            <w:r w:rsidR="00167341" w:rsidRPr="00167341">
              <w:rPr>
                <w:i/>
              </w:rPr>
              <w:t xml:space="preserve"> or</w:t>
            </w:r>
          </w:p>
          <w:p w:rsidR="00167341" w:rsidRPr="00167341" w:rsidRDefault="00167341">
            <w:pPr>
              <w:rPr>
                <w:i/>
              </w:rPr>
            </w:pPr>
            <w:r w:rsidRPr="00167341">
              <w:rPr>
                <w:i/>
              </w:rPr>
              <w:t>min. score</w:t>
            </w:r>
          </w:p>
        </w:tc>
        <w:tc>
          <w:tcPr>
            <w:tcW w:w="2126" w:type="dxa"/>
          </w:tcPr>
          <w:p w:rsidR="004F62D8" w:rsidRPr="00167341" w:rsidRDefault="004A4B1F">
            <w:pPr>
              <w:rPr>
                <w:i/>
              </w:rPr>
            </w:pPr>
            <w:r>
              <w:rPr>
                <w:i/>
              </w:rPr>
              <w:t>1</w:t>
            </w:r>
            <w:r w:rsidR="004F62D8" w:rsidRPr="00167341">
              <w:rPr>
                <w:i/>
              </w:rPr>
              <w:t xml:space="preserve"> = </w:t>
            </w:r>
            <w:r>
              <w:rPr>
                <w:i/>
              </w:rPr>
              <w:t xml:space="preserve">entry level or not </w:t>
            </w:r>
            <w:r w:rsidR="008C7BD9">
              <w:rPr>
                <w:i/>
              </w:rPr>
              <w:t>important</w:t>
            </w:r>
          </w:p>
          <w:p w:rsidR="004F62D8" w:rsidRPr="00167341" w:rsidRDefault="004F62D8" w:rsidP="00561DDF">
            <w:pPr>
              <w:rPr>
                <w:i/>
              </w:rPr>
            </w:pPr>
            <w:r w:rsidRPr="00167341">
              <w:rPr>
                <w:i/>
              </w:rPr>
              <w:t xml:space="preserve">5 = </w:t>
            </w:r>
            <w:r w:rsidR="00561DDF">
              <w:rPr>
                <w:i/>
              </w:rPr>
              <w:t>master</w:t>
            </w:r>
            <w:r w:rsidR="008C7BD9">
              <w:rPr>
                <w:i/>
              </w:rPr>
              <w:t>/essential</w:t>
            </w:r>
          </w:p>
        </w:tc>
        <w:tc>
          <w:tcPr>
            <w:tcW w:w="1418" w:type="dxa"/>
          </w:tcPr>
          <w:p w:rsidR="004F62D8" w:rsidRPr="00167341" w:rsidRDefault="004F62D8">
            <w:pPr>
              <w:rPr>
                <w:i/>
              </w:rPr>
            </w:pPr>
            <w:r w:rsidRPr="00167341">
              <w:rPr>
                <w:i/>
              </w:rPr>
              <w:t xml:space="preserve">Out of 100 </w:t>
            </w:r>
          </w:p>
        </w:tc>
      </w:tr>
      <w:tr w:rsidR="00167341" w:rsidTr="00561DDF">
        <w:tc>
          <w:tcPr>
            <w:tcW w:w="3794" w:type="dxa"/>
          </w:tcPr>
          <w:p w:rsidR="004F62D8" w:rsidRDefault="004F62D8">
            <w:r>
              <w:t>Post-secondary degree</w:t>
            </w:r>
          </w:p>
        </w:tc>
        <w:tc>
          <w:tcPr>
            <w:tcW w:w="1701" w:type="dxa"/>
          </w:tcPr>
          <w:p w:rsidR="004F62D8" w:rsidRDefault="004F62D8"/>
        </w:tc>
        <w:tc>
          <w:tcPr>
            <w:tcW w:w="2126" w:type="dxa"/>
          </w:tcPr>
          <w:p w:rsidR="004F62D8" w:rsidRDefault="004F62D8"/>
        </w:tc>
        <w:tc>
          <w:tcPr>
            <w:tcW w:w="1418" w:type="dxa"/>
          </w:tcPr>
          <w:p w:rsidR="004F62D8" w:rsidRDefault="004F62D8"/>
        </w:tc>
      </w:tr>
      <w:tr w:rsidR="004F62D8" w:rsidTr="00561DDF">
        <w:tc>
          <w:tcPr>
            <w:tcW w:w="3794" w:type="dxa"/>
          </w:tcPr>
          <w:p w:rsidR="004F62D8" w:rsidRDefault="004F62D8" w:rsidP="008C7BD9">
            <w:r>
              <w:t>Data quality</w:t>
            </w:r>
            <w:r w:rsidR="008C7BD9">
              <w:t>/standards</w:t>
            </w:r>
          </w:p>
        </w:tc>
        <w:tc>
          <w:tcPr>
            <w:tcW w:w="1701" w:type="dxa"/>
          </w:tcPr>
          <w:p w:rsidR="004F62D8" w:rsidRDefault="004F62D8"/>
        </w:tc>
        <w:tc>
          <w:tcPr>
            <w:tcW w:w="2126" w:type="dxa"/>
          </w:tcPr>
          <w:p w:rsidR="004F62D8" w:rsidRDefault="004F62D8"/>
        </w:tc>
        <w:tc>
          <w:tcPr>
            <w:tcW w:w="1418" w:type="dxa"/>
          </w:tcPr>
          <w:p w:rsidR="004F62D8" w:rsidRDefault="004F62D8"/>
        </w:tc>
      </w:tr>
      <w:tr w:rsidR="008C7BD9" w:rsidTr="00561DDF">
        <w:tc>
          <w:tcPr>
            <w:tcW w:w="3794" w:type="dxa"/>
          </w:tcPr>
          <w:p w:rsidR="008C7BD9" w:rsidRDefault="008C7BD9" w:rsidP="008C7BD9">
            <w:r>
              <w:t>Data manipulation (incl. extraction)</w:t>
            </w:r>
          </w:p>
        </w:tc>
        <w:tc>
          <w:tcPr>
            <w:tcW w:w="1701" w:type="dxa"/>
          </w:tcPr>
          <w:p w:rsidR="008C7BD9" w:rsidRDefault="008C7BD9"/>
        </w:tc>
        <w:tc>
          <w:tcPr>
            <w:tcW w:w="2126" w:type="dxa"/>
          </w:tcPr>
          <w:p w:rsidR="008C7BD9" w:rsidRDefault="008C7BD9"/>
        </w:tc>
        <w:tc>
          <w:tcPr>
            <w:tcW w:w="1418" w:type="dxa"/>
          </w:tcPr>
          <w:p w:rsidR="008C7BD9" w:rsidRDefault="008C7BD9"/>
        </w:tc>
      </w:tr>
      <w:tr w:rsidR="004F62D8" w:rsidTr="00561DDF">
        <w:tc>
          <w:tcPr>
            <w:tcW w:w="3794" w:type="dxa"/>
          </w:tcPr>
          <w:p w:rsidR="004F62D8" w:rsidRDefault="004F62D8">
            <w:r>
              <w:t>Privacy/data security</w:t>
            </w:r>
          </w:p>
        </w:tc>
        <w:tc>
          <w:tcPr>
            <w:tcW w:w="1701" w:type="dxa"/>
          </w:tcPr>
          <w:p w:rsidR="004F62D8" w:rsidRDefault="004F62D8"/>
        </w:tc>
        <w:tc>
          <w:tcPr>
            <w:tcW w:w="2126" w:type="dxa"/>
          </w:tcPr>
          <w:p w:rsidR="004F62D8" w:rsidRDefault="004F62D8"/>
        </w:tc>
        <w:tc>
          <w:tcPr>
            <w:tcW w:w="1418" w:type="dxa"/>
          </w:tcPr>
          <w:p w:rsidR="004F62D8" w:rsidRDefault="004F62D8"/>
        </w:tc>
      </w:tr>
      <w:tr w:rsidR="008C7BD9" w:rsidTr="00561DDF">
        <w:tc>
          <w:tcPr>
            <w:tcW w:w="3794" w:type="dxa"/>
          </w:tcPr>
          <w:p w:rsidR="008C7BD9" w:rsidRDefault="008C7BD9" w:rsidP="008C7BD9">
            <w:r>
              <w:t>Statistics, epidemiology</w:t>
            </w:r>
          </w:p>
        </w:tc>
        <w:tc>
          <w:tcPr>
            <w:tcW w:w="1701" w:type="dxa"/>
          </w:tcPr>
          <w:p w:rsidR="008C7BD9" w:rsidRDefault="008C7BD9"/>
        </w:tc>
        <w:tc>
          <w:tcPr>
            <w:tcW w:w="2126" w:type="dxa"/>
          </w:tcPr>
          <w:p w:rsidR="008C7BD9" w:rsidRDefault="008C7BD9"/>
        </w:tc>
        <w:tc>
          <w:tcPr>
            <w:tcW w:w="1418" w:type="dxa"/>
          </w:tcPr>
          <w:p w:rsidR="008C7BD9" w:rsidRDefault="008C7BD9"/>
        </w:tc>
      </w:tr>
      <w:tr w:rsidR="004F62D8" w:rsidTr="00561DDF">
        <w:tc>
          <w:tcPr>
            <w:tcW w:w="3794" w:type="dxa"/>
          </w:tcPr>
          <w:p w:rsidR="004F62D8" w:rsidRDefault="00561DDF" w:rsidP="00561DDF">
            <w:r>
              <w:t>Health system or p</w:t>
            </w:r>
            <w:r w:rsidR="004F62D8">
              <w:t>rimary care knowledge/experience</w:t>
            </w:r>
          </w:p>
        </w:tc>
        <w:tc>
          <w:tcPr>
            <w:tcW w:w="1701" w:type="dxa"/>
          </w:tcPr>
          <w:p w:rsidR="004F62D8" w:rsidRDefault="004F62D8"/>
        </w:tc>
        <w:tc>
          <w:tcPr>
            <w:tcW w:w="2126" w:type="dxa"/>
          </w:tcPr>
          <w:p w:rsidR="004F62D8" w:rsidRDefault="004F62D8"/>
        </w:tc>
        <w:tc>
          <w:tcPr>
            <w:tcW w:w="1418" w:type="dxa"/>
          </w:tcPr>
          <w:p w:rsidR="004F62D8" w:rsidRDefault="004F62D8"/>
        </w:tc>
      </w:tr>
      <w:tr w:rsidR="004F62D8" w:rsidTr="00561DDF">
        <w:tc>
          <w:tcPr>
            <w:tcW w:w="3794" w:type="dxa"/>
          </w:tcPr>
          <w:p w:rsidR="004F62D8" w:rsidRDefault="00167341" w:rsidP="00167341">
            <w:r>
              <w:t xml:space="preserve">Knowledge QI Planning, </w:t>
            </w:r>
            <w:r w:rsidR="004F62D8">
              <w:t xml:space="preserve">PI </w:t>
            </w:r>
            <w:r>
              <w:t>techniques</w:t>
            </w:r>
          </w:p>
        </w:tc>
        <w:tc>
          <w:tcPr>
            <w:tcW w:w="1701" w:type="dxa"/>
          </w:tcPr>
          <w:p w:rsidR="004F62D8" w:rsidRDefault="004F62D8"/>
        </w:tc>
        <w:tc>
          <w:tcPr>
            <w:tcW w:w="2126" w:type="dxa"/>
          </w:tcPr>
          <w:p w:rsidR="004F62D8" w:rsidRDefault="004F62D8"/>
        </w:tc>
        <w:tc>
          <w:tcPr>
            <w:tcW w:w="1418" w:type="dxa"/>
          </w:tcPr>
          <w:p w:rsidR="004F62D8" w:rsidRDefault="004F62D8"/>
        </w:tc>
      </w:tr>
      <w:tr w:rsidR="004F62D8" w:rsidTr="00561DDF">
        <w:tc>
          <w:tcPr>
            <w:tcW w:w="3794" w:type="dxa"/>
          </w:tcPr>
          <w:p w:rsidR="004F62D8" w:rsidRDefault="004F62D8" w:rsidP="00167341">
            <w:r>
              <w:t xml:space="preserve">Proficiency in specific </w:t>
            </w:r>
            <w:r w:rsidR="00167341">
              <w:t xml:space="preserve">EMR  or other package(s) </w:t>
            </w:r>
            <w:r>
              <w:t>_______________</w:t>
            </w:r>
          </w:p>
        </w:tc>
        <w:tc>
          <w:tcPr>
            <w:tcW w:w="1701" w:type="dxa"/>
          </w:tcPr>
          <w:p w:rsidR="004F62D8" w:rsidRDefault="004F62D8"/>
        </w:tc>
        <w:tc>
          <w:tcPr>
            <w:tcW w:w="2126" w:type="dxa"/>
          </w:tcPr>
          <w:p w:rsidR="004F62D8" w:rsidRDefault="004F62D8"/>
        </w:tc>
        <w:tc>
          <w:tcPr>
            <w:tcW w:w="1418" w:type="dxa"/>
          </w:tcPr>
          <w:p w:rsidR="004F62D8" w:rsidRDefault="004F62D8"/>
        </w:tc>
      </w:tr>
      <w:tr w:rsidR="00167341" w:rsidTr="00561DDF">
        <w:tc>
          <w:tcPr>
            <w:tcW w:w="3794" w:type="dxa"/>
          </w:tcPr>
          <w:p w:rsidR="00167341" w:rsidRDefault="008C7BD9" w:rsidP="00167341">
            <w:r>
              <w:t xml:space="preserve">Knowledge of other(non –EMR) data holdings (stats can, ICES </w:t>
            </w:r>
            <w:proofErr w:type="spellStart"/>
            <w:r>
              <w:t>etc</w:t>
            </w:r>
            <w:proofErr w:type="spellEnd"/>
            <w:r>
              <w:t>)</w:t>
            </w:r>
          </w:p>
        </w:tc>
        <w:tc>
          <w:tcPr>
            <w:tcW w:w="1701" w:type="dxa"/>
          </w:tcPr>
          <w:p w:rsidR="00167341" w:rsidRDefault="00167341"/>
        </w:tc>
        <w:tc>
          <w:tcPr>
            <w:tcW w:w="2126" w:type="dxa"/>
          </w:tcPr>
          <w:p w:rsidR="00167341" w:rsidRDefault="00167341"/>
        </w:tc>
        <w:tc>
          <w:tcPr>
            <w:tcW w:w="1418" w:type="dxa"/>
          </w:tcPr>
          <w:p w:rsidR="00167341" w:rsidRDefault="00167341"/>
        </w:tc>
      </w:tr>
      <w:tr w:rsidR="004F62D8" w:rsidTr="00561DDF">
        <w:tc>
          <w:tcPr>
            <w:tcW w:w="3794" w:type="dxa"/>
          </w:tcPr>
          <w:p w:rsidR="004F62D8" w:rsidRDefault="00167341" w:rsidP="00167341">
            <w:r>
              <w:t xml:space="preserve">Query design, quantitative analytics </w:t>
            </w:r>
          </w:p>
        </w:tc>
        <w:tc>
          <w:tcPr>
            <w:tcW w:w="1701" w:type="dxa"/>
          </w:tcPr>
          <w:p w:rsidR="004F62D8" w:rsidRDefault="004F62D8"/>
        </w:tc>
        <w:tc>
          <w:tcPr>
            <w:tcW w:w="2126" w:type="dxa"/>
          </w:tcPr>
          <w:p w:rsidR="004F62D8" w:rsidRDefault="004F62D8"/>
        </w:tc>
        <w:tc>
          <w:tcPr>
            <w:tcW w:w="1418" w:type="dxa"/>
          </w:tcPr>
          <w:p w:rsidR="004F62D8" w:rsidRDefault="004F62D8"/>
        </w:tc>
      </w:tr>
      <w:tr w:rsidR="009B483F" w:rsidTr="00561DDF">
        <w:tc>
          <w:tcPr>
            <w:tcW w:w="3794" w:type="dxa"/>
          </w:tcPr>
          <w:p w:rsidR="009B483F" w:rsidRDefault="009B483F" w:rsidP="004F62D8">
            <w:r>
              <w:t>Survey methods, evaluation</w:t>
            </w:r>
          </w:p>
        </w:tc>
        <w:tc>
          <w:tcPr>
            <w:tcW w:w="1701" w:type="dxa"/>
          </w:tcPr>
          <w:p w:rsidR="009B483F" w:rsidRDefault="009B483F"/>
        </w:tc>
        <w:tc>
          <w:tcPr>
            <w:tcW w:w="2126" w:type="dxa"/>
          </w:tcPr>
          <w:p w:rsidR="009B483F" w:rsidRDefault="009B483F"/>
        </w:tc>
        <w:tc>
          <w:tcPr>
            <w:tcW w:w="1418" w:type="dxa"/>
          </w:tcPr>
          <w:p w:rsidR="009B483F" w:rsidRDefault="009B483F"/>
        </w:tc>
      </w:tr>
      <w:tr w:rsidR="00167341" w:rsidTr="00561DDF">
        <w:tc>
          <w:tcPr>
            <w:tcW w:w="3794" w:type="dxa"/>
          </w:tcPr>
          <w:p w:rsidR="00167341" w:rsidRDefault="00167341" w:rsidP="004F62D8">
            <w:r>
              <w:t>Report writing, presentation</w:t>
            </w:r>
          </w:p>
        </w:tc>
        <w:tc>
          <w:tcPr>
            <w:tcW w:w="1701" w:type="dxa"/>
          </w:tcPr>
          <w:p w:rsidR="00167341" w:rsidRDefault="00167341"/>
        </w:tc>
        <w:tc>
          <w:tcPr>
            <w:tcW w:w="2126" w:type="dxa"/>
          </w:tcPr>
          <w:p w:rsidR="00167341" w:rsidRDefault="00167341"/>
        </w:tc>
        <w:tc>
          <w:tcPr>
            <w:tcW w:w="1418" w:type="dxa"/>
          </w:tcPr>
          <w:p w:rsidR="00167341" w:rsidRDefault="00167341"/>
        </w:tc>
      </w:tr>
      <w:tr w:rsidR="008C7BD9" w:rsidTr="00561DDF">
        <w:tc>
          <w:tcPr>
            <w:tcW w:w="3794" w:type="dxa"/>
          </w:tcPr>
          <w:p w:rsidR="008C7BD9" w:rsidRDefault="008C7BD9" w:rsidP="008A135E">
            <w:r>
              <w:t>Process/workflow redesign</w:t>
            </w:r>
          </w:p>
        </w:tc>
        <w:tc>
          <w:tcPr>
            <w:tcW w:w="1701" w:type="dxa"/>
          </w:tcPr>
          <w:p w:rsidR="008C7BD9" w:rsidRDefault="008C7BD9"/>
        </w:tc>
        <w:tc>
          <w:tcPr>
            <w:tcW w:w="2126" w:type="dxa"/>
          </w:tcPr>
          <w:p w:rsidR="008C7BD9" w:rsidRDefault="008C7BD9"/>
        </w:tc>
        <w:tc>
          <w:tcPr>
            <w:tcW w:w="1418" w:type="dxa"/>
          </w:tcPr>
          <w:p w:rsidR="008C7BD9" w:rsidRDefault="008C7BD9"/>
        </w:tc>
      </w:tr>
      <w:tr w:rsidR="008C7BD9" w:rsidTr="00561DDF">
        <w:tc>
          <w:tcPr>
            <w:tcW w:w="3794" w:type="dxa"/>
          </w:tcPr>
          <w:p w:rsidR="008C7BD9" w:rsidRDefault="004A4B1F" w:rsidP="004A4B1F">
            <w:r>
              <w:t>R</w:t>
            </w:r>
            <w:r w:rsidR="008C7BD9">
              <w:t>equirements analysis/acceptance testing</w:t>
            </w:r>
          </w:p>
        </w:tc>
        <w:tc>
          <w:tcPr>
            <w:tcW w:w="1701" w:type="dxa"/>
          </w:tcPr>
          <w:p w:rsidR="008C7BD9" w:rsidRDefault="008C7BD9"/>
        </w:tc>
        <w:tc>
          <w:tcPr>
            <w:tcW w:w="2126" w:type="dxa"/>
          </w:tcPr>
          <w:p w:rsidR="008C7BD9" w:rsidRDefault="008C7BD9"/>
        </w:tc>
        <w:tc>
          <w:tcPr>
            <w:tcW w:w="1418" w:type="dxa"/>
          </w:tcPr>
          <w:p w:rsidR="008C7BD9" w:rsidRDefault="008C7BD9"/>
        </w:tc>
      </w:tr>
      <w:tr w:rsidR="008C7BD9" w:rsidTr="00561DDF">
        <w:tc>
          <w:tcPr>
            <w:tcW w:w="3794" w:type="dxa"/>
          </w:tcPr>
          <w:p w:rsidR="008C7BD9" w:rsidRDefault="008C7BD9" w:rsidP="004F62D8">
            <w:r>
              <w:t xml:space="preserve">Communications/Interpersonal </w:t>
            </w:r>
          </w:p>
        </w:tc>
        <w:tc>
          <w:tcPr>
            <w:tcW w:w="1701" w:type="dxa"/>
          </w:tcPr>
          <w:p w:rsidR="008C7BD9" w:rsidRDefault="008C7BD9"/>
        </w:tc>
        <w:tc>
          <w:tcPr>
            <w:tcW w:w="2126" w:type="dxa"/>
          </w:tcPr>
          <w:p w:rsidR="008C7BD9" w:rsidRDefault="008C7BD9"/>
        </w:tc>
        <w:tc>
          <w:tcPr>
            <w:tcW w:w="1418" w:type="dxa"/>
          </w:tcPr>
          <w:p w:rsidR="008C7BD9" w:rsidRDefault="008C7BD9"/>
        </w:tc>
      </w:tr>
      <w:tr w:rsidR="008C7BD9" w:rsidTr="00561DDF">
        <w:tc>
          <w:tcPr>
            <w:tcW w:w="3794" w:type="dxa"/>
          </w:tcPr>
          <w:p w:rsidR="008C7BD9" w:rsidRDefault="009B483F" w:rsidP="009B483F">
            <w:r>
              <w:t>Collaboration, r</w:t>
            </w:r>
            <w:r w:rsidR="008C7BD9">
              <w:t xml:space="preserve">elationship skills, </w:t>
            </w:r>
            <w:r>
              <w:t>teamwork</w:t>
            </w:r>
          </w:p>
        </w:tc>
        <w:tc>
          <w:tcPr>
            <w:tcW w:w="1701" w:type="dxa"/>
          </w:tcPr>
          <w:p w:rsidR="008C7BD9" w:rsidRDefault="008C7BD9"/>
        </w:tc>
        <w:tc>
          <w:tcPr>
            <w:tcW w:w="2126" w:type="dxa"/>
          </w:tcPr>
          <w:p w:rsidR="008C7BD9" w:rsidRDefault="008C7BD9"/>
        </w:tc>
        <w:tc>
          <w:tcPr>
            <w:tcW w:w="1418" w:type="dxa"/>
          </w:tcPr>
          <w:p w:rsidR="008C7BD9" w:rsidRDefault="008C7BD9"/>
        </w:tc>
      </w:tr>
      <w:tr w:rsidR="005335F7" w:rsidTr="00561DDF">
        <w:tc>
          <w:tcPr>
            <w:tcW w:w="3794" w:type="dxa"/>
          </w:tcPr>
          <w:p w:rsidR="005335F7" w:rsidRDefault="005335F7" w:rsidP="004F62D8">
            <w:r>
              <w:t xml:space="preserve">Cultural sensitivity </w:t>
            </w:r>
          </w:p>
        </w:tc>
        <w:tc>
          <w:tcPr>
            <w:tcW w:w="1701" w:type="dxa"/>
          </w:tcPr>
          <w:p w:rsidR="005335F7" w:rsidRDefault="005335F7"/>
        </w:tc>
        <w:tc>
          <w:tcPr>
            <w:tcW w:w="2126" w:type="dxa"/>
          </w:tcPr>
          <w:p w:rsidR="005335F7" w:rsidRDefault="005335F7"/>
        </w:tc>
        <w:tc>
          <w:tcPr>
            <w:tcW w:w="1418" w:type="dxa"/>
          </w:tcPr>
          <w:p w:rsidR="005335F7" w:rsidRDefault="005335F7"/>
        </w:tc>
      </w:tr>
      <w:tr w:rsidR="008C7BD9" w:rsidTr="00561DDF">
        <w:tc>
          <w:tcPr>
            <w:tcW w:w="3794" w:type="dxa"/>
          </w:tcPr>
          <w:p w:rsidR="008C7BD9" w:rsidRDefault="008C7BD9" w:rsidP="004F62D8">
            <w:r>
              <w:t>Project</w:t>
            </w:r>
            <w:r w:rsidR="00561DDF">
              <w:t>/change</w:t>
            </w:r>
            <w:r>
              <w:t xml:space="preserve"> management</w:t>
            </w:r>
          </w:p>
        </w:tc>
        <w:tc>
          <w:tcPr>
            <w:tcW w:w="1701" w:type="dxa"/>
          </w:tcPr>
          <w:p w:rsidR="008C7BD9" w:rsidRDefault="008C7BD9"/>
        </w:tc>
        <w:tc>
          <w:tcPr>
            <w:tcW w:w="2126" w:type="dxa"/>
          </w:tcPr>
          <w:p w:rsidR="008C7BD9" w:rsidRDefault="008C7BD9"/>
        </w:tc>
        <w:tc>
          <w:tcPr>
            <w:tcW w:w="1418" w:type="dxa"/>
          </w:tcPr>
          <w:p w:rsidR="008C7BD9" w:rsidRDefault="008C7BD9"/>
        </w:tc>
      </w:tr>
      <w:tr w:rsidR="008C7BD9" w:rsidTr="00561DDF">
        <w:tc>
          <w:tcPr>
            <w:tcW w:w="3794" w:type="dxa"/>
          </w:tcPr>
          <w:p w:rsidR="008C7BD9" w:rsidRDefault="008C7BD9" w:rsidP="004F62D8">
            <w:r>
              <w:t>Team facilitation, coaching</w:t>
            </w:r>
          </w:p>
        </w:tc>
        <w:tc>
          <w:tcPr>
            <w:tcW w:w="1701" w:type="dxa"/>
          </w:tcPr>
          <w:p w:rsidR="008C7BD9" w:rsidRDefault="008C7BD9"/>
        </w:tc>
        <w:tc>
          <w:tcPr>
            <w:tcW w:w="2126" w:type="dxa"/>
          </w:tcPr>
          <w:p w:rsidR="008C7BD9" w:rsidRDefault="008C7BD9"/>
        </w:tc>
        <w:tc>
          <w:tcPr>
            <w:tcW w:w="1418" w:type="dxa"/>
          </w:tcPr>
          <w:p w:rsidR="008C7BD9" w:rsidRDefault="008C7BD9"/>
        </w:tc>
      </w:tr>
      <w:tr w:rsidR="008C7BD9" w:rsidTr="00561DDF">
        <w:tc>
          <w:tcPr>
            <w:tcW w:w="3794" w:type="dxa"/>
          </w:tcPr>
          <w:p w:rsidR="008C7BD9" w:rsidRDefault="005335F7" w:rsidP="004F62D8">
            <w:r>
              <w:t>Negotiation/</w:t>
            </w:r>
            <w:r w:rsidR="00561DDF">
              <w:t>Conflict management</w:t>
            </w:r>
          </w:p>
        </w:tc>
        <w:tc>
          <w:tcPr>
            <w:tcW w:w="1701" w:type="dxa"/>
          </w:tcPr>
          <w:p w:rsidR="008C7BD9" w:rsidRDefault="008C7BD9"/>
        </w:tc>
        <w:tc>
          <w:tcPr>
            <w:tcW w:w="2126" w:type="dxa"/>
          </w:tcPr>
          <w:p w:rsidR="008C7BD9" w:rsidRDefault="008C7BD9"/>
        </w:tc>
        <w:tc>
          <w:tcPr>
            <w:tcW w:w="1418" w:type="dxa"/>
          </w:tcPr>
          <w:p w:rsidR="008C7BD9" w:rsidRDefault="008C7BD9"/>
        </w:tc>
      </w:tr>
      <w:tr w:rsidR="008C7BD9" w:rsidTr="00561DDF">
        <w:tc>
          <w:tcPr>
            <w:tcW w:w="3794" w:type="dxa"/>
          </w:tcPr>
          <w:p w:rsidR="008C7BD9" w:rsidRDefault="005335F7" w:rsidP="004F62D8">
            <w:r>
              <w:t>Ability to deal with ambiguity, multiple demands</w:t>
            </w:r>
            <w:r w:rsidR="009B483F">
              <w:t xml:space="preserve"> </w:t>
            </w:r>
          </w:p>
        </w:tc>
        <w:tc>
          <w:tcPr>
            <w:tcW w:w="1701" w:type="dxa"/>
          </w:tcPr>
          <w:p w:rsidR="008C7BD9" w:rsidRDefault="008C7BD9"/>
        </w:tc>
        <w:tc>
          <w:tcPr>
            <w:tcW w:w="2126" w:type="dxa"/>
          </w:tcPr>
          <w:p w:rsidR="008C7BD9" w:rsidRDefault="008C7BD9"/>
        </w:tc>
        <w:tc>
          <w:tcPr>
            <w:tcW w:w="1418" w:type="dxa"/>
          </w:tcPr>
          <w:p w:rsidR="008C7BD9" w:rsidRDefault="008C7BD9"/>
        </w:tc>
      </w:tr>
      <w:tr w:rsidR="002F0FC2" w:rsidTr="00561DDF">
        <w:tc>
          <w:tcPr>
            <w:tcW w:w="3794" w:type="dxa"/>
          </w:tcPr>
          <w:p w:rsidR="002F0FC2" w:rsidRDefault="002F0FC2" w:rsidP="004F62D8">
            <w:proofErr w:type="spellStart"/>
            <w:r>
              <w:t>Eng</w:t>
            </w:r>
            <w:proofErr w:type="spellEnd"/>
            <w:r>
              <w:t>/French bilingual, other languages</w:t>
            </w:r>
          </w:p>
        </w:tc>
        <w:tc>
          <w:tcPr>
            <w:tcW w:w="1701" w:type="dxa"/>
          </w:tcPr>
          <w:p w:rsidR="002F0FC2" w:rsidRDefault="002F0FC2"/>
        </w:tc>
        <w:tc>
          <w:tcPr>
            <w:tcW w:w="2126" w:type="dxa"/>
          </w:tcPr>
          <w:p w:rsidR="002F0FC2" w:rsidRDefault="002F0FC2"/>
        </w:tc>
        <w:tc>
          <w:tcPr>
            <w:tcW w:w="1418" w:type="dxa"/>
          </w:tcPr>
          <w:p w:rsidR="002F0FC2" w:rsidRDefault="002F0FC2"/>
        </w:tc>
      </w:tr>
      <w:tr w:rsidR="005335F7" w:rsidTr="00561DDF">
        <w:tc>
          <w:tcPr>
            <w:tcW w:w="3794" w:type="dxa"/>
          </w:tcPr>
          <w:p w:rsidR="005335F7" w:rsidRDefault="005335F7" w:rsidP="004F62D8">
            <w:r>
              <w:t>Driver’s licence</w:t>
            </w:r>
          </w:p>
        </w:tc>
        <w:tc>
          <w:tcPr>
            <w:tcW w:w="1701" w:type="dxa"/>
          </w:tcPr>
          <w:p w:rsidR="005335F7" w:rsidRDefault="005335F7"/>
        </w:tc>
        <w:tc>
          <w:tcPr>
            <w:tcW w:w="2126" w:type="dxa"/>
          </w:tcPr>
          <w:p w:rsidR="005335F7" w:rsidRDefault="005335F7"/>
        </w:tc>
        <w:tc>
          <w:tcPr>
            <w:tcW w:w="1418" w:type="dxa"/>
          </w:tcPr>
          <w:p w:rsidR="005335F7" w:rsidRDefault="005335F7"/>
        </w:tc>
      </w:tr>
      <w:tr w:rsidR="008C7BD9" w:rsidTr="00561DDF">
        <w:tc>
          <w:tcPr>
            <w:tcW w:w="3794" w:type="dxa"/>
          </w:tcPr>
          <w:p w:rsidR="008C7BD9" w:rsidRDefault="00561DDF" w:rsidP="004F62D8">
            <w:r>
              <w:t>Other:</w:t>
            </w:r>
          </w:p>
        </w:tc>
        <w:tc>
          <w:tcPr>
            <w:tcW w:w="1701" w:type="dxa"/>
          </w:tcPr>
          <w:p w:rsidR="008C7BD9" w:rsidRDefault="008C7BD9"/>
        </w:tc>
        <w:tc>
          <w:tcPr>
            <w:tcW w:w="2126" w:type="dxa"/>
          </w:tcPr>
          <w:p w:rsidR="008C7BD9" w:rsidRDefault="008C7BD9"/>
        </w:tc>
        <w:tc>
          <w:tcPr>
            <w:tcW w:w="1418" w:type="dxa"/>
          </w:tcPr>
          <w:p w:rsidR="008C7BD9" w:rsidRDefault="008C7BD9"/>
        </w:tc>
      </w:tr>
      <w:tr w:rsidR="008C7BD9" w:rsidTr="00561DDF">
        <w:tc>
          <w:tcPr>
            <w:tcW w:w="3794" w:type="dxa"/>
          </w:tcPr>
          <w:p w:rsidR="008C7BD9" w:rsidRDefault="008C7BD9" w:rsidP="004F62D8"/>
        </w:tc>
        <w:tc>
          <w:tcPr>
            <w:tcW w:w="1701" w:type="dxa"/>
          </w:tcPr>
          <w:p w:rsidR="008C7BD9" w:rsidRDefault="008C7BD9"/>
        </w:tc>
        <w:tc>
          <w:tcPr>
            <w:tcW w:w="2126" w:type="dxa"/>
          </w:tcPr>
          <w:p w:rsidR="008C7BD9" w:rsidRDefault="008C7BD9"/>
        </w:tc>
        <w:tc>
          <w:tcPr>
            <w:tcW w:w="1418" w:type="dxa"/>
          </w:tcPr>
          <w:p w:rsidR="008C7BD9" w:rsidRDefault="008C7BD9"/>
        </w:tc>
      </w:tr>
    </w:tbl>
    <w:p w:rsidR="00D20A1C" w:rsidRDefault="00D20A1C">
      <w:pPr>
        <w:rPr>
          <w:b/>
        </w:rPr>
      </w:pPr>
    </w:p>
    <w:p w:rsidR="00AA57CD" w:rsidRDefault="00AA57CD">
      <w:pPr>
        <w:rPr>
          <w:b/>
        </w:rPr>
      </w:pPr>
    </w:p>
    <w:p w:rsidR="00D20A1C" w:rsidRDefault="00AA57CD">
      <w:pPr>
        <w:rPr>
          <w:b/>
        </w:rPr>
      </w:pPr>
      <w:r>
        <w:rPr>
          <w:b/>
        </w:rPr>
        <w:t>T</w:t>
      </w:r>
      <w:r w:rsidR="00D20A1C">
        <w:rPr>
          <w:b/>
        </w:rPr>
        <w:t xml:space="preserve">ypes of interview questions: </w:t>
      </w:r>
    </w:p>
    <w:p w:rsidR="00B00C5B" w:rsidRDefault="00FA619C">
      <w:r>
        <w:lastRenderedPageBreak/>
        <w:t>Interviews can include open, closed, behavioral, situa</w:t>
      </w:r>
      <w:r w:rsidR="00D20A1C">
        <w:t xml:space="preserve">tional or technical questions. Each of them has some advantages. </w:t>
      </w:r>
      <w:r w:rsidR="00AA57CD">
        <w:t>It is probably appropriate to have a mix of questions types given</w:t>
      </w:r>
      <w:r w:rsidR="00B00C5B">
        <w:t xml:space="preserve"> that the recruitment decision needs to be based on the candidates: </w:t>
      </w:r>
    </w:p>
    <w:p w:rsidR="00B00C5B" w:rsidRDefault="00B00C5B" w:rsidP="00B00C5B">
      <w:pPr>
        <w:pStyle w:val="ListParagraph"/>
        <w:numPr>
          <w:ilvl w:val="0"/>
          <w:numId w:val="9"/>
        </w:numPr>
      </w:pPr>
      <w:r>
        <w:t>Abilities, aptitudes and skills</w:t>
      </w:r>
    </w:p>
    <w:p w:rsidR="00B00C5B" w:rsidRDefault="00B00C5B" w:rsidP="00B00C5B">
      <w:pPr>
        <w:pStyle w:val="ListParagraph"/>
        <w:numPr>
          <w:ilvl w:val="0"/>
          <w:numId w:val="9"/>
        </w:numPr>
      </w:pPr>
      <w:r>
        <w:t>Qualifications and knowledge</w:t>
      </w:r>
    </w:p>
    <w:p w:rsidR="00B00C5B" w:rsidRDefault="00B00C5B" w:rsidP="00B00C5B">
      <w:pPr>
        <w:pStyle w:val="ListParagraph"/>
        <w:numPr>
          <w:ilvl w:val="0"/>
          <w:numId w:val="9"/>
        </w:numPr>
      </w:pPr>
      <w:r>
        <w:t xml:space="preserve">Experience </w:t>
      </w:r>
    </w:p>
    <w:p w:rsidR="00B00C5B" w:rsidRDefault="00B00C5B" w:rsidP="00B00C5B">
      <w:pPr>
        <w:pStyle w:val="ListParagraph"/>
        <w:numPr>
          <w:ilvl w:val="0"/>
          <w:numId w:val="9"/>
        </w:numPr>
      </w:pPr>
      <w:r>
        <w:t>Personal qualities.</w:t>
      </w:r>
    </w:p>
    <w:p w:rsidR="00FA619C" w:rsidRPr="00AA57CD" w:rsidRDefault="00FA619C">
      <w:r w:rsidRPr="00AA57CD">
        <w:t xml:space="preserve">Open: </w:t>
      </w:r>
    </w:p>
    <w:p w:rsidR="00FA619C" w:rsidRPr="00AA57CD" w:rsidRDefault="00FA619C">
      <w:pPr>
        <w:rPr>
          <w:i/>
        </w:rPr>
      </w:pPr>
      <w:r w:rsidRPr="00AA57CD">
        <w:tab/>
        <w:t xml:space="preserve">Example: </w:t>
      </w:r>
      <w:r w:rsidRPr="00AA57CD">
        <w:rPr>
          <w:i/>
        </w:rPr>
        <w:t>Can you tell us about problems you have handled as a team member?</w:t>
      </w:r>
    </w:p>
    <w:p w:rsidR="00FA619C" w:rsidRPr="00AA57CD" w:rsidRDefault="00FA619C" w:rsidP="00FA619C">
      <w:pPr>
        <w:ind w:left="720"/>
      </w:pPr>
      <w:r w:rsidRPr="00AA57CD">
        <w:t>Advantage: Puts the onus on the candidate to structure the reply, provides an opportunity for new information to be introduced</w:t>
      </w:r>
      <w:r w:rsidR="00672942" w:rsidRPr="00AA57CD">
        <w:t>.</w:t>
      </w:r>
    </w:p>
    <w:p w:rsidR="00672942" w:rsidRDefault="00672942" w:rsidP="00FA619C">
      <w:pPr>
        <w:ind w:left="720"/>
      </w:pPr>
      <w:r w:rsidRPr="00AA57CD">
        <w:t>Disadvantage: Can be difficult to frame questions succinctly, therefore can be challenging for candidates.</w:t>
      </w:r>
    </w:p>
    <w:p w:rsidR="00CB4324" w:rsidRDefault="00CB4324" w:rsidP="00FA619C">
      <w:pPr>
        <w:ind w:left="720"/>
      </w:pPr>
    </w:p>
    <w:p w:rsidR="00672942" w:rsidRPr="00AA57CD" w:rsidRDefault="00672942" w:rsidP="00672942">
      <w:r w:rsidRPr="00AA57CD">
        <w:t>Closed:</w:t>
      </w:r>
    </w:p>
    <w:p w:rsidR="00672942" w:rsidRPr="00AA57CD" w:rsidRDefault="00672942" w:rsidP="00672942">
      <w:pPr>
        <w:ind w:left="720"/>
        <w:rPr>
          <w:i/>
        </w:rPr>
      </w:pPr>
      <w:r w:rsidRPr="00AA57CD">
        <w:t xml:space="preserve">Example: </w:t>
      </w:r>
      <w:r w:rsidRPr="00AA57CD">
        <w:rPr>
          <w:i/>
        </w:rPr>
        <w:t xml:space="preserve">Do you like working in teams? </w:t>
      </w:r>
    </w:p>
    <w:p w:rsidR="002D154A" w:rsidRPr="00AA57CD" w:rsidRDefault="00672942" w:rsidP="00672942">
      <w:pPr>
        <w:ind w:left="720"/>
      </w:pPr>
      <w:r w:rsidRPr="00AA57CD">
        <w:t xml:space="preserve">Advantage: </w:t>
      </w:r>
      <w:r w:rsidR="00E17C28" w:rsidRPr="00AA57CD">
        <w:t>Succinct, can be used for clarification.</w:t>
      </w:r>
    </w:p>
    <w:p w:rsidR="00E17C28" w:rsidRDefault="00672942" w:rsidP="00672942">
      <w:pPr>
        <w:ind w:left="720"/>
      </w:pPr>
      <w:r w:rsidRPr="00AA57CD">
        <w:t xml:space="preserve">Disadvantage: </w:t>
      </w:r>
      <w:r w:rsidR="00E17C28" w:rsidRPr="00AA57CD">
        <w:t xml:space="preserve">Don’t tend to gather very much information. </w:t>
      </w:r>
    </w:p>
    <w:p w:rsidR="00CB4324" w:rsidRPr="00AA57CD" w:rsidRDefault="00CB4324" w:rsidP="00672942">
      <w:pPr>
        <w:ind w:left="720"/>
      </w:pPr>
    </w:p>
    <w:p w:rsidR="00672942" w:rsidRPr="00AA57CD" w:rsidRDefault="00E17C28" w:rsidP="00672942">
      <w:r w:rsidRPr="00AA57CD">
        <w:t xml:space="preserve">Behavioural: </w:t>
      </w:r>
    </w:p>
    <w:p w:rsidR="001C1B02" w:rsidRPr="00AA57CD" w:rsidRDefault="00E17C28" w:rsidP="00E17C28">
      <w:pPr>
        <w:ind w:left="720"/>
        <w:rPr>
          <w:i/>
        </w:rPr>
      </w:pPr>
      <w:r w:rsidRPr="00AA57CD">
        <w:t>Example</w:t>
      </w:r>
      <w:r w:rsidRPr="00AA57CD">
        <w:rPr>
          <w:i/>
        </w:rPr>
        <w:t>: Describe a decision you made that was unpopular and how you handled implementing it.</w:t>
      </w:r>
    </w:p>
    <w:p w:rsidR="00561DDF" w:rsidRPr="00AA57CD" w:rsidRDefault="00E17C28" w:rsidP="00E17C28">
      <w:pPr>
        <w:ind w:left="720"/>
        <w:rPr>
          <w:rFonts w:cs="Arial"/>
          <w:color w:val="000000"/>
          <w:lang w:val="en"/>
        </w:rPr>
      </w:pPr>
      <w:r w:rsidRPr="00AA57CD">
        <w:t>Advantages</w:t>
      </w:r>
      <w:r w:rsidR="00A41459" w:rsidRPr="00AA57CD">
        <w:t xml:space="preserve">:  Requires </w:t>
      </w:r>
      <w:r w:rsidRPr="00AA57CD">
        <w:rPr>
          <w:rFonts w:cs="Arial"/>
          <w:color w:val="000000"/>
          <w:lang w:val="en"/>
        </w:rPr>
        <w:t>candidates to respond with specific exam</w:t>
      </w:r>
      <w:r w:rsidR="00F852E4" w:rsidRPr="00AA57CD">
        <w:rPr>
          <w:rFonts w:cs="Arial"/>
          <w:color w:val="000000"/>
          <w:lang w:val="en"/>
        </w:rPr>
        <w:t xml:space="preserve">ples of past experiences rather </w:t>
      </w:r>
      <w:r w:rsidRPr="00AA57CD">
        <w:rPr>
          <w:rFonts w:cs="Arial"/>
          <w:color w:val="000000"/>
          <w:lang w:val="en"/>
        </w:rPr>
        <w:t>than gener</w:t>
      </w:r>
      <w:r w:rsidR="00F852E4" w:rsidRPr="00AA57CD">
        <w:rPr>
          <w:rFonts w:cs="Arial"/>
          <w:color w:val="000000"/>
          <w:lang w:val="en"/>
        </w:rPr>
        <w:t xml:space="preserve">alized or hypothetical response. </w:t>
      </w:r>
      <w:r w:rsidR="00D20A1C" w:rsidRPr="00AA57CD">
        <w:rPr>
          <w:rFonts w:cs="Arial"/>
          <w:color w:val="000000"/>
          <w:lang w:val="en"/>
        </w:rPr>
        <w:t>Considered more ef</w:t>
      </w:r>
      <w:r w:rsidR="00F852E4" w:rsidRPr="00AA57CD">
        <w:rPr>
          <w:rFonts w:cs="Arial"/>
          <w:color w:val="000000"/>
          <w:lang w:val="en"/>
        </w:rPr>
        <w:t>fective</w:t>
      </w:r>
      <w:r w:rsidR="00D20A1C" w:rsidRPr="00AA57CD">
        <w:rPr>
          <w:rFonts w:cs="Arial"/>
          <w:color w:val="000000"/>
          <w:lang w:val="en"/>
        </w:rPr>
        <w:t xml:space="preserve"> for testing </w:t>
      </w:r>
      <w:r w:rsidR="00F852E4" w:rsidRPr="00AA57CD">
        <w:rPr>
          <w:rFonts w:cs="Arial"/>
          <w:color w:val="000000"/>
          <w:lang w:val="en"/>
        </w:rPr>
        <w:t>behavioral traits (</w:t>
      </w:r>
      <w:r w:rsidR="00D20A1C" w:rsidRPr="00AA57CD">
        <w:rPr>
          <w:rFonts w:cs="Arial"/>
          <w:color w:val="000000"/>
          <w:lang w:val="en"/>
        </w:rPr>
        <w:t>such as collaboration and problem solving) necessary to succeed on the job.</w:t>
      </w:r>
    </w:p>
    <w:p w:rsidR="00E17C28" w:rsidRDefault="00F852E4" w:rsidP="00E17C28">
      <w:pPr>
        <w:ind w:left="720"/>
        <w:rPr>
          <w:rFonts w:cs="Arial"/>
          <w:color w:val="000000"/>
          <w:lang w:val="en"/>
        </w:rPr>
      </w:pPr>
      <w:r w:rsidRPr="00AA57CD">
        <w:rPr>
          <w:rFonts w:cs="Arial"/>
          <w:color w:val="000000"/>
          <w:lang w:val="en"/>
        </w:rPr>
        <w:t xml:space="preserve">Disadvantages: Can be difficult to assess answers objectively, </w:t>
      </w:r>
      <w:r w:rsidR="00D20A1C" w:rsidRPr="00AA57CD">
        <w:rPr>
          <w:rFonts w:cs="Arial"/>
          <w:color w:val="000000"/>
          <w:lang w:val="en"/>
        </w:rPr>
        <w:t>May</w:t>
      </w:r>
      <w:r w:rsidRPr="00AA57CD">
        <w:rPr>
          <w:rFonts w:cs="Arial"/>
          <w:color w:val="000000"/>
          <w:lang w:val="en"/>
        </w:rPr>
        <w:t xml:space="preserve"> be intimidating and uncomfortable for some candidates.</w:t>
      </w:r>
    </w:p>
    <w:p w:rsidR="00CB4324" w:rsidRPr="00AA57CD" w:rsidRDefault="00CB4324" w:rsidP="00E17C28">
      <w:pPr>
        <w:ind w:left="720"/>
        <w:rPr>
          <w:rFonts w:cs="Arial"/>
          <w:color w:val="000000"/>
          <w:lang w:val="en"/>
        </w:rPr>
      </w:pPr>
    </w:p>
    <w:p w:rsidR="00F852E4" w:rsidRPr="00AA57CD" w:rsidRDefault="00F852E4" w:rsidP="00F852E4">
      <w:pPr>
        <w:rPr>
          <w:rFonts w:cs="Arial"/>
          <w:color w:val="000000"/>
          <w:lang w:val="en"/>
        </w:rPr>
      </w:pPr>
      <w:r w:rsidRPr="00AA57CD">
        <w:rPr>
          <w:rFonts w:cs="Arial"/>
          <w:color w:val="000000"/>
          <w:lang w:val="en"/>
        </w:rPr>
        <w:t>Hypothetical</w:t>
      </w:r>
      <w:r w:rsidR="00EB54BC" w:rsidRPr="00AA57CD">
        <w:rPr>
          <w:rFonts w:cs="Arial"/>
          <w:color w:val="000000"/>
          <w:lang w:val="en"/>
        </w:rPr>
        <w:t>/Situational</w:t>
      </w:r>
      <w:r w:rsidRPr="00AA57CD">
        <w:rPr>
          <w:rFonts w:cs="Arial"/>
          <w:color w:val="000000"/>
          <w:lang w:val="en"/>
        </w:rPr>
        <w:t xml:space="preserve">: </w:t>
      </w:r>
    </w:p>
    <w:p w:rsidR="00F852E4" w:rsidRPr="00AA57CD" w:rsidRDefault="00F852E4" w:rsidP="00F852E4">
      <w:pPr>
        <w:ind w:left="720"/>
        <w:rPr>
          <w:rFonts w:cs="Arial"/>
          <w:color w:val="000000"/>
          <w:lang w:val="en"/>
        </w:rPr>
      </w:pPr>
      <w:r w:rsidRPr="00AA57CD">
        <w:rPr>
          <w:rFonts w:cs="Arial"/>
          <w:color w:val="000000"/>
          <w:lang w:val="en"/>
        </w:rPr>
        <w:lastRenderedPageBreak/>
        <w:t xml:space="preserve">Example: </w:t>
      </w:r>
      <w:r w:rsidRPr="00AA57CD">
        <w:rPr>
          <w:rFonts w:cs="Arial"/>
          <w:i/>
          <w:color w:val="000000"/>
          <w:lang w:val="en"/>
        </w:rPr>
        <w:t>You have a conflict with someone who is senior to you and is not your supervisor. Describe how you would handle it.</w:t>
      </w:r>
    </w:p>
    <w:p w:rsidR="00F852E4" w:rsidRDefault="00F852E4" w:rsidP="00F852E4">
      <w:pPr>
        <w:ind w:left="720"/>
      </w:pPr>
      <w:r w:rsidRPr="00AA57CD">
        <w:t>Advantage: Helps to discover candidates</w:t>
      </w:r>
      <w:r w:rsidR="00EB54BC" w:rsidRPr="00AA57CD">
        <w:t>’</w:t>
      </w:r>
      <w:r w:rsidRPr="00AA57CD">
        <w:t xml:space="preserve"> thought process in approaching certain situation. </w:t>
      </w:r>
    </w:p>
    <w:p w:rsidR="00CB4324" w:rsidRPr="00AA57CD" w:rsidRDefault="00CB4324" w:rsidP="00F852E4">
      <w:pPr>
        <w:ind w:left="720"/>
      </w:pPr>
    </w:p>
    <w:p w:rsidR="00EB54BC" w:rsidRPr="00AA57CD" w:rsidRDefault="00EB54BC" w:rsidP="00EB54BC">
      <w:r w:rsidRPr="00AA57CD">
        <w:t xml:space="preserve">Technical, skills based: </w:t>
      </w:r>
    </w:p>
    <w:p w:rsidR="00EB54BC" w:rsidRPr="00AA57CD" w:rsidRDefault="00EB54BC" w:rsidP="00CC72AD">
      <w:pPr>
        <w:ind w:left="720"/>
        <w:rPr>
          <w:rFonts w:eastAsia="Times New Roman" w:cs="Times New Roman"/>
          <w:color w:val="232323"/>
          <w:lang w:val="en" w:eastAsia="en-CA"/>
        </w:rPr>
      </w:pPr>
      <w:r w:rsidRPr="00AA57CD">
        <w:rPr>
          <w:rFonts w:eastAsia="Times New Roman" w:cs="Times New Roman"/>
          <w:color w:val="232323"/>
          <w:lang w:val="en" w:eastAsia="en-CA"/>
        </w:rPr>
        <w:t xml:space="preserve">Example: </w:t>
      </w:r>
      <w:r w:rsidRPr="00AA57CD">
        <w:rPr>
          <w:rFonts w:eastAsia="Times New Roman" w:cs="Times New Roman"/>
          <w:i/>
          <w:color w:val="232323"/>
          <w:lang w:val="en" w:eastAsia="en-CA"/>
        </w:rPr>
        <w:t>What is the difference between server-side and client-side scripting?</w:t>
      </w:r>
      <w:r w:rsidRPr="00AA57CD">
        <w:rPr>
          <w:rFonts w:eastAsia="Times New Roman" w:cs="Times New Roman"/>
          <w:color w:val="232323"/>
          <w:lang w:val="en" w:eastAsia="en-CA"/>
        </w:rPr>
        <w:t xml:space="preserve"> </w:t>
      </w:r>
    </w:p>
    <w:p w:rsidR="00EB54BC" w:rsidRPr="00AA57CD" w:rsidRDefault="00EB54BC" w:rsidP="00EB54BC">
      <w:pPr>
        <w:ind w:left="720"/>
        <w:rPr>
          <w:rFonts w:eastAsia="Times New Roman" w:cs="Times New Roman"/>
          <w:color w:val="232323"/>
          <w:lang w:val="en" w:eastAsia="en-CA"/>
        </w:rPr>
      </w:pPr>
      <w:r w:rsidRPr="00AA57CD">
        <w:rPr>
          <w:rFonts w:eastAsia="Times New Roman" w:cs="Times New Roman"/>
          <w:color w:val="232323"/>
          <w:lang w:val="en" w:eastAsia="en-CA"/>
        </w:rPr>
        <w:t>Advantages:  Can be used to assess subject matter expertise in specific areas</w:t>
      </w:r>
    </w:p>
    <w:p w:rsidR="00EB54BC" w:rsidRPr="00AA57CD" w:rsidRDefault="00EB54BC" w:rsidP="00EB54BC">
      <w:pPr>
        <w:ind w:left="720"/>
        <w:rPr>
          <w:rFonts w:eastAsia="Times New Roman" w:cs="Times New Roman"/>
          <w:color w:val="232323"/>
          <w:lang w:val="en" w:eastAsia="en-CA"/>
        </w:rPr>
      </w:pPr>
      <w:r w:rsidRPr="00AA57CD">
        <w:rPr>
          <w:rFonts w:eastAsia="Times New Roman" w:cs="Times New Roman"/>
          <w:color w:val="232323"/>
          <w:lang w:val="en" w:eastAsia="en-CA"/>
        </w:rPr>
        <w:t xml:space="preserve">Disadvantages: Panel (or at least one member) needs to be comfortable in the subject matter area </w:t>
      </w:r>
    </w:p>
    <w:p w:rsidR="002B42B9" w:rsidRDefault="00EB54BC" w:rsidP="00EB54BC">
      <w:r w:rsidRPr="00AA57CD">
        <w:rPr>
          <w:b/>
        </w:rPr>
        <w:tab/>
      </w:r>
      <w:r w:rsidRPr="00AA57CD">
        <w:t>See section below on Technical Assessment</w:t>
      </w:r>
    </w:p>
    <w:p w:rsidR="007F067E" w:rsidRPr="00AA57CD" w:rsidRDefault="007F067E" w:rsidP="00EB54BC"/>
    <w:p w:rsidR="00EB54BC" w:rsidRPr="00EB54BC" w:rsidRDefault="002B42B9" w:rsidP="00EB54BC">
      <w:pPr>
        <w:rPr>
          <w:b/>
        </w:rPr>
      </w:pPr>
      <w:r>
        <w:rPr>
          <w:b/>
        </w:rPr>
        <w:t xml:space="preserve">Vetting </w:t>
      </w:r>
      <w:r w:rsidR="00EB54BC" w:rsidRPr="00EB54BC">
        <w:rPr>
          <w:b/>
        </w:rPr>
        <w:t xml:space="preserve">Technical Skills: </w:t>
      </w:r>
    </w:p>
    <w:p w:rsidR="00026AB1" w:rsidRDefault="007F067E" w:rsidP="00EB54BC">
      <w:r>
        <w:t>In some cases employe</w:t>
      </w:r>
      <w:r w:rsidR="00026AB1">
        <w:t>rs will be able to include subject matter experts from other organizations on the panel (or at some point in the process)</w:t>
      </w:r>
      <w:r w:rsidR="00CC72AD">
        <w:t xml:space="preserve"> where they </w:t>
      </w:r>
      <w:r w:rsidR="001E5C77">
        <w:t>aren’t available</w:t>
      </w:r>
      <w:r w:rsidR="00CC72AD">
        <w:t xml:space="preserve"> in-house</w:t>
      </w:r>
      <w:r w:rsidR="00026AB1">
        <w:t xml:space="preserve">. </w:t>
      </w:r>
      <w:r w:rsidR="00CC72AD">
        <w:t xml:space="preserve"> However this may not </w:t>
      </w:r>
      <w:r>
        <w:t xml:space="preserve">always </w:t>
      </w:r>
      <w:r w:rsidR="00CC72AD">
        <w:t xml:space="preserve">be practical </w:t>
      </w:r>
      <w:r w:rsidR="001E5C77">
        <w:t>thus</w:t>
      </w:r>
      <w:r w:rsidR="00CC72AD">
        <w:t xml:space="preserve"> some employers may find themselves interviewing outside their </w:t>
      </w:r>
      <w:r>
        <w:t xml:space="preserve">subject matter </w:t>
      </w:r>
      <w:r w:rsidR="00CC72AD">
        <w:t>comfort zone</w:t>
      </w:r>
      <w:r>
        <w:t>s</w:t>
      </w:r>
      <w:r w:rsidR="00CC72AD">
        <w:t xml:space="preserve"> given the specialized skill sets expected of QIDS Specialists.</w:t>
      </w:r>
    </w:p>
    <w:p w:rsidR="002D154A" w:rsidRDefault="00CC72AD" w:rsidP="00CC72AD">
      <w:r>
        <w:t>Please</w:t>
      </w:r>
      <w:r w:rsidR="00026AB1">
        <w:t xml:space="preserve"> </w:t>
      </w:r>
      <w:r w:rsidR="00A41459">
        <w:t xml:space="preserve">contact </w:t>
      </w:r>
      <w:r w:rsidR="00EB54BC" w:rsidRPr="00EB54BC">
        <w:t>Tim Burns (</w:t>
      </w:r>
      <w:hyperlink r:id="rId10" w:history="1">
        <w:r w:rsidR="00A41459" w:rsidRPr="00520EA3">
          <w:rPr>
            <w:rStyle w:val="Hyperlink"/>
          </w:rPr>
          <w:t>tim.burns@afhto.ca</w:t>
        </w:r>
      </w:hyperlink>
      <w:r w:rsidR="007F067E">
        <w:t>)</w:t>
      </w:r>
      <w:r w:rsidR="00A41459">
        <w:t xml:space="preserve"> </w:t>
      </w:r>
      <w:r>
        <w:t xml:space="preserve">if you </w:t>
      </w:r>
      <w:r w:rsidR="002B42B9">
        <w:t xml:space="preserve">think you may </w:t>
      </w:r>
      <w:r>
        <w:t>require assistance vetting technical skills</w:t>
      </w:r>
      <w:r w:rsidR="001E5C77">
        <w:t xml:space="preserve"> such as proficiency with a particular EMR</w:t>
      </w:r>
      <w:r>
        <w:t xml:space="preserve">. Please provide as much detail </w:t>
      </w:r>
      <w:r w:rsidR="00A41459">
        <w:t>as possible regarding the desired skill sets or technical capabilities</w:t>
      </w:r>
      <w:r>
        <w:t xml:space="preserve">. </w:t>
      </w:r>
      <w:r w:rsidR="002B42B9">
        <w:t xml:space="preserve">Depending on the nature and volume of these requests, Tim will assist in matching members to subject matter experts and/or arrange for access to external expertise. </w:t>
      </w:r>
      <w:r w:rsidR="007F067E">
        <w:t xml:space="preserve"> (</w:t>
      </w:r>
      <w:r w:rsidR="007F067E" w:rsidRPr="007F067E">
        <w:t>Note: FHTs with subject matter expertise and/or effective practices for vetting specialized decision support skill sets to share are also invite</w:t>
      </w:r>
      <w:r w:rsidR="007F067E">
        <w:t>d to get in touch with the Tim).</w:t>
      </w:r>
    </w:p>
    <w:p w:rsidR="002B42B9" w:rsidRDefault="002B42B9" w:rsidP="00CC72AD">
      <w:r>
        <w:t>Candidates should be otherwise qualified (</w:t>
      </w:r>
      <w:proofErr w:type="spellStart"/>
      <w:r>
        <w:t>ie</w:t>
      </w:r>
      <w:proofErr w:type="spellEnd"/>
      <w:r>
        <w:t xml:space="preserve">. </w:t>
      </w:r>
      <w:r w:rsidR="001E5C77">
        <w:t>s</w:t>
      </w:r>
      <w:r>
        <w:t>hortlisted) and will need to be advised that this step may be part of the hiring process.</w:t>
      </w:r>
    </w:p>
    <w:p w:rsidR="007F067E" w:rsidRDefault="007F067E" w:rsidP="00CC72AD"/>
    <w:p w:rsidR="002D154A" w:rsidRDefault="002D154A" w:rsidP="00DC7966">
      <w:pPr>
        <w:rPr>
          <w:b/>
        </w:rPr>
      </w:pPr>
      <w:r>
        <w:rPr>
          <w:b/>
        </w:rPr>
        <w:t>Interview Question Bank:</w:t>
      </w:r>
    </w:p>
    <w:p w:rsidR="00E2773F" w:rsidRDefault="002D154A" w:rsidP="00DC7966">
      <w:r w:rsidRPr="002D154A">
        <w:t xml:space="preserve">Appendix 1 is a Question Bank that includes questions </w:t>
      </w:r>
      <w:r w:rsidR="00E2773F">
        <w:t xml:space="preserve">intended </w:t>
      </w:r>
      <w:r w:rsidRPr="002D154A">
        <w:t xml:space="preserve">to explore the full range of professional competencies that might be expected of a QIDS Specialist. </w:t>
      </w:r>
      <w:r w:rsidR="00E2773F">
        <w:t xml:space="preserve"> </w:t>
      </w:r>
    </w:p>
    <w:p w:rsidR="00E2773F" w:rsidRDefault="002D154A" w:rsidP="00DC7966">
      <w:r w:rsidRPr="002D154A">
        <w:t>There are far too many q</w:t>
      </w:r>
      <w:r w:rsidR="00E2773F">
        <w:t xml:space="preserve">uestions for a single interview. </w:t>
      </w:r>
    </w:p>
    <w:p w:rsidR="00E2773F" w:rsidRDefault="002D154A" w:rsidP="00DC7966">
      <w:r w:rsidRPr="002D154A">
        <w:t xml:space="preserve">Employer FHTs can select the </w:t>
      </w:r>
      <w:r>
        <w:t>questions that are most likely to</w:t>
      </w:r>
      <w:r w:rsidR="009D3F94">
        <w:t xml:space="preserve"> probe for </w:t>
      </w:r>
      <w:r w:rsidR="00E2773F">
        <w:t>priority competencies or to help differentiate promising candidates.</w:t>
      </w:r>
      <w:r w:rsidR="009D3F94">
        <w:t xml:space="preserve"> </w:t>
      </w:r>
    </w:p>
    <w:p w:rsidR="00E2773F" w:rsidRDefault="00E2773F" w:rsidP="00DC7966">
      <w:r>
        <w:lastRenderedPageBreak/>
        <w:t xml:space="preserve">If you have questions that have </w:t>
      </w:r>
      <w:r w:rsidR="009D3F94">
        <w:t xml:space="preserve">proven effective </w:t>
      </w:r>
      <w:r>
        <w:t>please share them for inclusion in the question bank.</w:t>
      </w:r>
    </w:p>
    <w:p w:rsidR="002D154A" w:rsidRDefault="002D154A" w:rsidP="00DC7966">
      <w:pPr>
        <w:rPr>
          <w:b/>
        </w:rPr>
      </w:pPr>
    </w:p>
    <w:p w:rsidR="00CB4324" w:rsidRDefault="00CB4324" w:rsidP="00DC7966">
      <w:pPr>
        <w:rPr>
          <w:b/>
        </w:rPr>
      </w:pPr>
      <w:r>
        <w:rPr>
          <w:b/>
        </w:rPr>
        <w:t>Structuring the Interview:</w:t>
      </w:r>
    </w:p>
    <w:p w:rsidR="00CB4324" w:rsidRPr="00CB4324" w:rsidRDefault="00CB4324" w:rsidP="00DC7966">
      <w:r w:rsidRPr="00CB4324">
        <w:t>Some general guidelines for structuring the interviews include:</w:t>
      </w:r>
    </w:p>
    <w:p w:rsidR="00CB4324" w:rsidRPr="00CB4324" w:rsidRDefault="00CB4324" w:rsidP="00CB4324">
      <w:pPr>
        <w:pStyle w:val="ListParagraph"/>
        <w:numPr>
          <w:ilvl w:val="0"/>
          <w:numId w:val="10"/>
        </w:numPr>
      </w:pPr>
      <w:r w:rsidRPr="00CB4324">
        <w:t>Ensure the questions are based on the job specification</w:t>
      </w:r>
    </w:p>
    <w:p w:rsidR="00CB4324" w:rsidRPr="00CB4324" w:rsidRDefault="00CB4324" w:rsidP="00CB4324">
      <w:pPr>
        <w:pStyle w:val="ListParagraph"/>
        <w:numPr>
          <w:ilvl w:val="0"/>
          <w:numId w:val="10"/>
        </w:numPr>
      </w:pPr>
      <w:r w:rsidRPr="00CB4324">
        <w:t>Use the same questions for all candidates</w:t>
      </w:r>
    </w:p>
    <w:p w:rsidR="00CB4324" w:rsidRPr="00CB4324" w:rsidRDefault="00CB4324" w:rsidP="00CB4324">
      <w:pPr>
        <w:pStyle w:val="ListParagraph"/>
        <w:numPr>
          <w:ilvl w:val="0"/>
          <w:numId w:val="10"/>
        </w:numPr>
      </w:pPr>
      <w:r w:rsidRPr="00CB4324">
        <w:t>Samples of expected responses should be discussed in advance by the panel</w:t>
      </w:r>
    </w:p>
    <w:p w:rsidR="00CB4324" w:rsidRPr="00CB4324" w:rsidRDefault="00CB4324" w:rsidP="00CB4324">
      <w:pPr>
        <w:pStyle w:val="ListParagraph"/>
        <w:numPr>
          <w:ilvl w:val="0"/>
          <w:numId w:val="10"/>
        </w:numPr>
      </w:pPr>
      <w:r w:rsidRPr="00CB4324">
        <w:t>Interviewees responses should be rated using the same pre-arranged criteria or scale</w:t>
      </w:r>
    </w:p>
    <w:p w:rsidR="00CB4324" w:rsidRDefault="00CB4324" w:rsidP="00DC7966">
      <w:pPr>
        <w:rPr>
          <w:b/>
        </w:rPr>
      </w:pPr>
    </w:p>
    <w:p w:rsidR="00CB4324" w:rsidRDefault="00CB4324" w:rsidP="00DC7966">
      <w:pPr>
        <w:rPr>
          <w:b/>
        </w:rPr>
      </w:pPr>
    </w:p>
    <w:p w:rsidR="00CB4324" w:rsidRDefault="00CB4324" w:rsidP="00DC7966">
      <w:pPr>
        <w:rPr>
          <w:b/>
        </w:rPr>
      </w:pPr>
    </w:p>
    <w:p w:rsidR="00CB4324" w:rsidRDefault="00CB4324" w:rsidP="00DC7966">
      <w:pPr>
        <w:rPr>
          <w:b/>
        </w:rPr>
      </w:pPr>
    </w:p>
    <w:p w:rsidR="00CB4324" w:rsidRDefault="00CB4324" w:rsidP="00DC7966">
      <w:pPr>
        <w:rPr>
          <w:b/>
        </w:rPr>
      </w:pPr>
    </w:p>
    <w:p w:rsidR="00CB4324" w:rsidRDefault="00CB4324" w:rsidP="00DC7966">
      <w:pPr>
        <w:rPr>
          <w:b/>
        </w:rPr>
      </w:pPr>
    </w:p>
    <w:p w:rsidR="00CB4324" w:rsidRDefault="00CB4324" w:rsidP="00DC7966">
      <w:pPr>
        <w:rPr>
          <w:b/>
        </w:rPr>
      </w:pPr>
    </w:p>
    <w:p w:rsidR="00635CEC" w:rsidRDefault="005335F7">
      <w:r>
        <w:t>Sources:</w:t>
      </w:r>
    </w:p>
    <w:p w:rsidR="005335F7" w:rsidRDefault="005335F7" w:rsidP="005335F7">
      <w:r>
        <w:t>Recruitment of Health Professionals Resource Guide (2011) (QIIP)</w:t>
      </w:r>
      <w:r w:rsidR="00D20A1C">
        <w:t xml:space="preserve"> </w:t>
      </w:r>
      <w:hyperlink r:id="rId11" w:history="1">
        <w:r w:rsidRPr="00520EA3">
          <w:rPr>
            <w:rStyle w:val="Hyperlink"/>
          </w:rPr>
          <w:t>http://www.afhto.ca/wp-content/uploads/Recruitment-of-Healthcare-Professionals-Resource-Guide.pdf</w:t>
        </w:r>
      </w:hyperlink>
      <w:r>
        <w:t xml:space="preserve"> </w:t>
      </w:r>
    </w:p>
    <w:p w:rsidR="00635CEC" w:rsidRDefault="00635CEC">
      <w:r>
        <w:t>Health Informatics Human Resources Guidelines-- Recruitment; Canadian Health Informatics Association (COACH), 2012</w:t>
      </w:r>
    </w:p>
    <w:p w:rsidR="00CB4324" w:rsidRDefault="00CB4324">
      <w:r>
        <w:br w:type="page"/>
      </w:r>
    </w:p>
    <w:p w:rsidR="00CB4324" w:rsidRDefault="00CB4324"/>
    <w:p w:rsidR="00E2773F" w:rsidRDefault="007F067E">
      <w:r>
        <w:t>Appendix 1: Question Bank</w:t>
      </w:r>
    </w:p>
    <w:p w:rsidR="00E2773F" w:rsidRPr="00E2773F" w:rsidRDefault="00E2773F" w:rsidP="00E2773F">
      <w:pPr>
        <w:spacing w:after="0" w:line="240" w:lineRule="auto"/>
        <w:ind w:left="2880" w:hanging="2880"/>
        <w:rPr>
          <w:rFonts w:ascii="Arial" w:eastAsia="Times New Roman" w:hAnsi="Arial" w:cs="Arial"/>
          <w:b/>
          <w:szCs w:val="24"/>
          <w:lang w:val="en-US"/>
        </w:rPr>
      </w:pPr>
      <w:r w:rsidRPr="00E2773F">
        <w:rPr>
          <w:rFonts w:ascii="Arial" w:eastAsia="Times New Roman" w:hAnsi="Arial" w:cs="Arial"/>
          <w:b/>
          <w:szCs w:val="24"/>
          <w:lang w:val="en-US"/>
        </w:rPr>
        <w:t>Candidate Name:</w:t>
      </w:r>
      <w:r w:rsidRPr="00E2773F">
        <w:rPr>
          <w:rFonts w:ascii="Arial" w:eastAsia="Times New Roman" w:hAnsi="Arial" w:cs="Arial"/>
          <w:b/>
          <w:szCs w:val="24"/>
          <w:lang w:val="en-US"/>
        </w:rPr>
        <w:tab/>
      </w:r>
      <w:r w:rsidRPr="00E2773F">
        <w:rPr>
          <w:rFonts w:ascii="Arial" w:eastAsia="Times New Roman" w:hAnsi="Arial" w:cs="Arial"/>
          <w:b/>
          <w:bCs/>
          <w:iCs/>
          <w:color w:val="3366FF"/>
          <w:szCs w:val="24"/>
          <w:lang w:val="en-US"/>
        </w:rPr>
        <w:t>&lt;insert candidate’s title&gt;</w:t>
      </w:r>
      <w:r w:rsidRPr="00E2773F">
        <w:rPr>
          <w:rFonts w:ascii="Arial" w:eastAsia="Times New Roman" w:hAnsi="Arial" w:cs="Arial"/>
          <w:b/>
          <w:bCs/>
          <w:iCs/>
          <w:color w:val="3366FF"/>
          <w:lang w:val="en-US"/>
        </w:rPr>
        <w:t xml:space="preserve"> </w:t>
      </w:r>
    </w:p>
    <w:p w:rsidR="00E2773F" w:rsidRPr="00E2773F" w:rsidRDefault="00E2773F" w:rsidP="00E2773F">
      <w:pPr>
        <w:spacing w:after="0" w:line="240" w:lineRule="auto"/>
        <w:ind w:left="2880" w:hanging="2880"/>
        <w:rPr>
          <w:rFonts w:ascii="Arial" w:eastAsia="Times New Roman" w:hAnsi="Arial" w:cs="Arial"/>
          <w:b/>
          <w:szCs w:val="24"/>
          <w:lang w:val="en-US"/>
        </w:rPr>
      </w:pPr>
      <w:r w:rsidRPr="00E2773F">
        <w:rPr>
          <w:rFonts w:ascii="Arial" w:eastAsia="Times New Roman" w:hAnsi="Arial" w:cs="Arial"/>
          <w:b/>
          <w:szCs w:val="24"/>
          <w:lang w:val="en-US"/>
        </w:rPr>
        <w:t>Applicant for position of:</w:t>
      </w:r>
      <w:r w:rsidRPr="00E2773F">
        <w:rPr>
          <w:rFonts w:ascii="Arial" w:eastAsia="Times New Roman" w:hAnsi="Arial" w:cs="Arial"/>
          <w:b/>
          <w:bCs/>
          <w:iCs/>
          <w:color w:val="3366FF"/>
          <w:szCs w:val="24"/>
          <w:lang w:val="en-US"/>
        </w:rPr>
        <w:t xml:space="preserve"> </w:t>
      </w:r>
      <w:r w:rsidRPr="00E2773F">
        <w:rPr>
          <w:rFonts w:ascii="Arial" w:eastAsia="Times New Roman" w:hAnsi="Arial" w:cs="Arial"/>
          <w:b/>
          <w:bCs/>
          <w:iCs/>
          <w:color w:val="3366FF"/>
          <w:szCs w:val="24"/>
          <w:lang w:val="en-US"/>
        </w:rPr>
        <w:tab/>
        <w:t>&lt;insert position&gt;</w:t>
      </w:r>
    </w:p>
    <w:p w:rsidR="00E2773F" w:rsidRPr="00E2773F" w:rsidRDefault="00E2773F" w:rsidP="00E2773F">
      <w:pPr>
        <w:spacing w:after="0" w:line="240" w:lineRule="auto"/>
        <w:ind w:left="2880" w:hanging="2880"/>
        <w:rPr>
          <w:rFonts w:ascii="Arial" w:eastAsia="Times New Roman" w:hAnsi="Arial" w:cs="Arial"/>
          <w:b/>
          <w:szCs w:val="24"/>
          <w:lang w:val="en-US"/>
        </w:rPr>
      </w:pPr>
      <w:r w:rsidRPr="00E2773F">
        <w:rPr>
          <w:rFonts w:ascii="Arial" w:eastAsia="Times New Roman" w:hAnsi="Arial" w:cs="Arial"/>
          <w:b/>
          <w:szCs w:val="24"/>
          <w:lang w:val="en-US"/>
        </w:rPr>
        <w:t>Date of interview:</w:t>
      </w:r>
      <w:r w:rsidRPr="00E2773F">
        <w:rPr>
          <w:rFonts w:ascii="Arial" w:eastAsia="Times New Roman" w:hAnsi="Arial" w:cs="Arial"/>
          <w:b/>
          <w:szCs w:val="24"/>
          <w:lang w:val="en-US"/>
        </w:rPr>
        <w:tab/>
      </w:r>
      <w:r w:rsidRPr="00E2773F">
        <w:rPr>
          <w:rFonts w:ascii="Arial" w:eastAsia="Times New Roman" w:hAnsi="Arial" w:cs="Arial"/>
          <w:b/>
          <w:bCs/>
          <w:iCs/>
          <w:color w:val="3366FF"/>
          <w:szCs w:val="24"/>
          <w:lang w:val="en-US"/>
        </w:rPr>
        <w:t>&lt;insert interview date&gt;</w:t>
      </w:r>
      <w:r w:rsidRPr="00E2773F">
        <w:rPr>
          <w:rFonts w:ascii="Arial" w:eastAsia="Times New Roman" w:hAnsi="Arial" w:cs="Arial"/>
          <w:b/>
          <w:bCs/>
          <w:iCs/>
          <w:color w:val="3366FF"/>
          <w:lang w:val="en-US"/>
        </w:rPr>
        <w:t xml:space="preserve"> </w:t>
      </w:r>
    </w:p>
    <w:p w:rsidR="00E2773F" w:rsidRPr="00E2773F" w:rsidRDefault="00E2773F" w:rsidP="00E2773F">
      <w:pPr>
        <w:spacing w:after="0" w:line="240" w:lineRule="auto"/>
        <w:rPr>
          <w:rFonts w:ascii="Arial" w:eastAsia="Times New Roman" w:hAnsi="Arial" w:cs="Arial"/>
          <w:iCs/>
          <w:color w:val="3366FF"/>
          <w:lang w:val="en-US"/>
        </w:rPr>
      </w:pPr>
    </w:p>
    <w:p w:rsidR="00E2773F" w:rsidRPr="00E2773F" w:rsidRDefault="00E2773F" w:rsidP="00E2773F">
      <w:pPr>
        <w:spacing w:after="0" w:line="240" w:lineRule="auto"/>
        <w:rPr>
          <w:rFonts w:ascii="Arial" w:eastAsia="Times New Roman" w:hAnsi="Arial" w:cs="Arial"/>
          <w:b/>
          <w:szCs w:val="24"/>
          <w:lang w:val="en-US"/>
        </w:rPr>
      </w:pPr>
      <w:r w:rsidRPr="00E2773F">
        <w:rPr>
          <w:rFonts w:ascii="Arial" w:eastAsia="Times New Roman" w:hAnsi="Arial" w:cs="Arial"/>
          <w:iCs/>
          <w:color w:val="3366FF"/>
          <w:szCs w:val="24"/>
          <w:lang w:val="en-US"/>
        </w:rPr>
        <w:t>&lt;Refer to your job description and list the competencies you are looking for e.g. leadership, team work, conflict resolution, initiative. Then make sure the questions you ask test whether the candidate has these competencies.&gt;</w:t>
      </w:r>
    </w:p>
    <w:p w:rsidR="00E2773F" w:rsidRPr="00E2773F" w:rsidRDefault="00E2773F" w:rsidP="00E2773F">
      <w:pPr>
        <w:spacing w:after="0" w:line="240" w:lineRule="auto"/>
        <w:rPr>
          <w:rFonts w:ascii="Arial" w:eastAsia="Times New Roman" w:hAnsi="Arial" w:cs="Arial"/>
          <w:b/>
          <w:szCs w:val="24"/>
          <w:lang w:val="en-US"/>
        </w:rPr>
      </w:pPr>
    </w:p>
    <w:p w:rsidR="00E2773F" w:rsidRPr="00E2773F" w:rsidRDefault="00E2773F" w:rsidP="00E2773F">
      <w:pPr>
        <w:spacing w:after="0" w:line="240" w:lineRule="auto"/>
        <w:rPr>
          <w:rFonts w:ascii="Arial" w:eastAsia="Times New Roman" w:hAnsi="Arial" w:cs="Arial"/>
          <w:b/>
          <w:szCs w:val="24"/>
          <w:lang w:val="en-US"/>
        </w:rPr>
      </w:pPr>
    </w:p>
    <w:tbl>
      <w:tblPr>
        <w:tblW w:w="9429" w:type="dxa"/>
        <w:jc w:val="center"/>
        <w:tblInd w:w="30" w:type="dxa"/>
        <w:tblLayout w:type="fixed"/>
        <w:tblLook w:val="0000" w:firstRow="0" w:lastRow="0" w:firstColumn="0" w:lastColumn="0" w:noHBand="0" w:noVBand="0"/>
      </w:tblPr>
      <w:tblGrid>
        <w:gridCol w:w="3255"/>
        <w:gridCol w:w="1234"/>
        <w:gridCol w:w="1235"/>
        <w:gridCol w:w="1235"/>
        <w:gridCol w:w="1235"/>
        <w:gridCol w:w="1235"/>
      </w:tblGrid>
      <w:tr w:rsidR="00E2773F" w:rsidRPr="00E2773F" w:rsidTr="00D63580">
        <w:trPr>
          <w:trHeight w:val="288"/>
          <w:jc w:val="center"/>
        </w:trPr>
        <w:tc>
          <w:tcPr>
            <w:tcW w:w="9429" w:type="dxa"/>
            <w:gridSpan w:val="6"/>
            <w:shd w:val="clear" w:color="auto" w:fill="CCCCCC"/>
            <w:vAlign w:val="center"/>
          </w:tcPr>
          <w:p w:rsidR="00E2773F" w:rsidRPr="00E2773F" w:rsidRDefault="00E2773F" w:rsidP="00E2773F">
            <w:pPr>
              <w:spacing w:after="0" w:line="240" w:lineRule="auto"/>
              <w:outlineLvl w:val="2"/>
              <w:rPr>
                <w:rFonts w:ascii="Verdana" w:eastAsia="Times New Roman" w:hAnsi="Verdana" w:cs="Arial"/>
                <w:b/>
                <w:sz w:val="17"/>
                <w:szCs w:val="17"/>
                <w:lang w:val="en-GB"/>
              </w:rPr>
            </w:pPr>
            <w:r w:rsidRPr="00E2773F">
              <w:rPr>
                <w:rFonts w:ascii="Verdana" w:eastAsia="Times New Roman" w:hAnsi="Verdana" w:cs="Arial"/>
                <w:b/>
                <w:sz w:val="17"/>
                <w:szCs w:val="17"/>
                <w:lang w:val="en-GB"/>
              </w:rPr>
              <w:t>Overall Assessments</w:t>
            </w:r>
          </w:p>
        </w:tc>
      </w:tr>
      <w:tr w:rsidR="00E2773F" w:rsidRPr="00E2773F" w:rsidTr="00D63580">
        <w:trPr>
          <w:trHeight w:val="432"/>
          <w:jc w:val="center"/>
        </w:trPr>
        <w:tc>
          <w:tcPr>
            <w:tcW w:w="3255" w:type="dxa"/>
            <w:vAlign w:val="center"/>
          </w:tcPr>
          <w:p w:rsidR="00E2773F" w:rsidRPr="00E2773F" w:rsidRDefault="00E2773F" w:rsidP="00E2773F">
            <w:pPr>
              <w:spacing w:after="0" w:line="240" w:lineRule="auto"/>
              <w:rPr>
                <w:rFonts w:ascii="Verdana" w:eastAsia="Times New Roman" w:hAnsi="Verdana" w:cs="Arial"/>
                <w:sz w:val="17"/>
                <w:szCs w:val="17"/>
                <w:lang w:val="en-GB"/>
              </w:rPr>
            </w:pPr>
          </w:p>
        </w:tc>
        <w:tc>
          <w:tcPr>
            <w:tcW w:w="1234"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r w:rsidRPr="00E2773F">
              <w:rPr>
                <w:rFonts w:ascii="Verdana" w:eastAsia="Times New Roman" w:hAnsi="Verdana" w:cs="Arial"/>
                <w:sz w:val="17"/>
                <w:szCs w:val="17"/>
                <w:lang w:val="en-GB"/>
              </w:rPr>
              <w:t>Poor</w:t>
            </w: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r w:rsidRPr="00E2773F">
              <w:rPr>
                <w:rFonts w:ascii="Verdana" w:eastAsia="Times New Roman" w:hAnsi="Verdana" w:cs="Arial"/>
                <w:sz w:val="17"/>
                <w:szCs w:val="17"/>
                <w:lang w:val="en-GB"/>
              </w:rPr>
              <w:t>Fair</w:t>
            </w: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r w:rsidRPr="00E2773F">
              <w:rPr>
                <w:rFonts w:ascii="Verdana" w:eastAsia="Times New Roman" w:hAnsi="Verdana" w:cs="Arial"/>
                <w:sz w:val="17"/>
                <w:szCs w:val="17"/>
                <w:lang w:val="en-GB"/>
              </w:rPr>
              <w:t>OK</w:t>
            </w: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r w:rsidRPr="00E2773F">
              <w:rPr>
                <w:rFonts w:ascii="Verdana" w:eastAsia="Times New Roman" w:hAnsi="Verdana" w:cs="Arial"/>
                <w:sz w:val="17"/>
                <w:szCs w:val="17"/>
                <w:lang w:val="en-GB"/>
              </w:rPr>
              <w:t>Good</w:t>
            </w: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r w:rsidRPr="00E2773F">
              <w:rPr>
                <w:rFonts w:ascii="Verdana" w:eastAsia="Times New Roman" w:hAnsi="Verdana" w:cs="Arial"/>
                <w:sz w:val="17"/>
                <w:szCs w:val="17"/>
                <w:lang w:val="en-GB"/>
              </w:rPr>
              <w:t>Excellent</w:t>
            </w:r>
          </w:p>
        </w:tc>
      </w:tr>
      <w:tr w:rsidR="00E2773F" w:rsidRPr="00E2773F" w:rsidTr="00D63580">
        <w:trPr>
          <w:trHeight w:val="432"/>
          <w:jc w:val="center"/>
        </w:trPr>
        <w:tc>
          <w:tcPr>
            <w:tcW w:w="3255" w:type="dxa"/>
            <w:tcBorders>
              <w:top w:val="single" w:sz="4" w:space="0" w:color="auto"/>
              <w:left w:val="nil"/>
              <w:bottom w:val="nil"/>
              <w:right w:val="nil"/>
            </w:tcBorders>
            <w:vAlign w:val="center"/>
          </w:tcPr>
          <w:p w:rsidR="00E2773F" w:rsidRPr="00E2773F" w:rsidRDefault="00E2773F" w:rsidP="00E2773F">
            <w:pPr>
              <w:spacing w:after="0" w:line="240" w:lineRule="auto"/>
              <w:jc w:val="right"/>
              <w:rPr>
                <w:rFonts w:ascii="Verdana" w:eastAsia="Times New Roman" w:hAnsi="Verdana" w:cs="Arial"/>
                <w:sz w:val="17"/>
                <w:szCs w:val="17"/>
                <w:lang w:val="en-GB"/>
              </w:rPr>
            </w:pPr>
            <w:r w:rsidRPr="00E2773F">
              <w:rPr>
                <w:rFonts w:ascii="Verdana" w:eastAsia="Times New Roman" w:hAnsi="Verdana" w:cs="Arial"/>
                <w:sz w:val="17"/>
                <w:szCs w:val="17"/>
                <w:lang w:val="en-GB"/>
              </w:rPr>
              <w:t>Specific Job Skills</w:t>
            </w:r>
          </w:p>
        </w:tc>
        <w:tc>
          <w:tcPr>
            <w:tcW w:w="1234" w:type="dxa"/>
            <w:tcBorders>
              <w:top w:val="single" w:sz="4" w:space="0" w:color="auto"/>
              <w:left w:val="nil"/>
              <w:bottom w:val="nil"/>
              <w:right w:val="nil"/>
            </w:tcBorders>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tcBorders>
              <w:top w:val="single" w:sz="4" w:space="0" w:color="auto"/>
              <w:left w:val="nil"/>
              <w:bottom w:val="nil"/>
              <w:right w:val="nil"/>
            </w:tcBorders>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tcBorders>
              <w:top w:val="single" w:sz="4" w:space="0" w:color="auto"/>
              <w:left w:val="nil"/>
              <w:bottom w:val="nil"/>
              <w:right w:val="nil"/>
            </w:tcBorders>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tcBorders>
              <w:top w:val="single" w:sz="4" w:space="0" w:color="auto"/>
              <w:left w:val="nil"/>
              <w:bottom w:val="nil"/>
              <w:right w:val="nil"/>
            </w:tcBorders>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tcBorders>
              <w:top w:val="single" w:sz="4" w:space="0" w:color="auto"/>
              <w:left w:val="nil"/>
              <w:bottom w:val="nil"/>
              <w:right w:val="nil"/>
            </w:tcBorders>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r>
      <w:tr w:rsidR="00E2773F" w:rsidRPr="00E2773F" w:rsidTr="00D63580">
        <w:trPr>
          <w:trHeight w:val="432"/>
          <w:jc w:val="center"/>
        </w:trPr>
        <w:tc>
          <w:tcPr>
            <w:tcW w:w="3255" w:type="dxa"/>
            <w:vAlign w:val="center"/>
          </w:tcPr>
          <w:p w:rsidR="00E2773F" w:rsidRPr="00E2773F" w:rsidRDefault="009D3F94" w:rsidP="009D3F94">
            <w:pPr>
              <w:spacing w:after="0" w:line="240" w:lineRule="auto"/>
              <w:jc w:val="right"/>
              <w:rPr>
                <w:rFonts w:ascii="Verdana" w:eastAsia="Times New Roman" w:hAnsi="Verdana" w:cs="Arial"/>
                <w:sz w:val="17"/>
                <w:szCs w:val="17"/>
                <w:lang w:val="en-GB"/>
              </w:rPr>
            </w:pPr>
            <w:r>
              <w:rPr>
                <w:rFonts w:ascii="Verdana" w:eastAsia="Times New Roman" w:hAnsi="Verdana" w:cs="Arial"/>
                <w:sz w:val="17"/>
                <w:szCs w:val="17"/>
                <w:lang w:val="en-GB"/>
              </w:rPr>
              <w:t xml:space="preserve">Knowledge and </w:t>
            </w:r>
            <w:r w:rsidR="00E2773F" w:rsidRPr="00E2773F">
              <w:rPr>
                <w:rFonts w:ascii="Verdana" w:eastAsia="Times New Roman" w:hAnsi="Verdana" w:cs="Arial"/>
                <w:sz w:val="17"/>
                <w:szCs w:val="17"/>
                <w:lang w:val="en-GB"/>
              </w:rPr>
              <w:t>Related Experience</w:t>
            </w:r>
          </w:p>
        </w:tc>
        <w:tc>
          <w:tcPr>
            <w:tcW w:w="1234"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r>
      <w:tr w:rsidR="00E2773F" w:rsidRPr="00E2773F" w:rsidTr="00D63580">
        <w:trPr>
          <w:trHeight w:val="432"/>
          <w:jc w:val="center"/>
        </w:trPr>
        <w:tc>
          <w:tcPr>
            <w:tcW w:w="3255" w:type="dxa"/>
            <w:vAlign w:val="center"/>
          </w:tcPr>
          <w:p w:rsidR="00E2773F" w:rsidRPr="00E2773F" w:rsidRDefault="00E2773F" w:rsidP="00E2773F">
            <w:pPr>
              <w:spacing w:after="0" w:line="240" w:lineRule="auto"/>
              <w:jc w:val="right"/>
              <w:rPr>
                <w:rFonts w:ascii="Verdana" w:eastAsia="Times New Roman" w:hAnsi="Verdana" w:cs="Arial"/>
                <w:sz w:val="17"/>
                <w:szCs w:val="17"/>
                <w:lang w:val="en-GB"/>
              </w:rPr>
            </w:pPr>
            <w:r w:rsidRPr="00E2773F">
              <w:rPr>
                <w:rFonts w:ascii="Verdana" w:eastAsia="Times New Roman" w:hAnsi="Verdana" w:cs="Arial"/>
                <w:sz w:val="17"/>
                <w:szCs w:val="17"/>
                <w:lang w:val="en-GB"/>
              </w:rPr>
              <w:t>Related Education or Training</w:t>
            </w:r>
          </w:p>
        </w:tc>
        <w:tc>
          <w:tcPr>
            <w:tcW w:w="1234"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r>
      <w:tr w:rsidR="00E2773F" w:rsidRPr="00E2773F" w:rsidTr="00D63580">
        <w:trPr>
          <w:trHeight w:val="432"/>
          <w:jc w:val="center"/>
        </w:trPr>
        <w:tc>
          <w:tcPr>
            <w:tcW w:w="3255" w:type="dxa"/>
            <w:vAlign w:val="center"/>
          </w:tcPr>
          <w:p w:rsidR="00E2773F" w:rsidRPr="00E2773F" w:rsidRDefault="00E2773F" w:rsidP="00E2773F">
            <w:pPr>
              <w:spacing w:after="0" w:line="240" w:lineRule="auto"/>
              <w:jc w:val="right"/>
              <w:rPr>
                <w:rFonts w:ascii="Verdana" w:eastAsia="Times New Roman" w:hAnsi="Verdana" w:cs="Arial"/>
                <w:sz w:val="17"/>
                <w:szCs w:val="17"/>
                <w:lang w:val="en-GB"/>
              </w:rPr>
            </w:pPr>
            <w:r w:rsidRPr="00E2773F">
              <w:rPr>
                <w:rFonts w:ascii="Verdana" w:eastAsia="Times New Roman" w:hAnsi="Verdana" w:cs="Arial"/>
                <w:sz w:val="17"/>
                <w:szCs w:val="17"/>
                <w:lang w:val="en-GB"/>
              </w:rPr>
              <w:t>Initiative, creativity</w:t>
            </w:r>
          </w:p>
        </w:tc>
        <w:tc>
          <w:tcPr>
            <w:tcW w:w="1234"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r>
      <w:tr w:rsidR="00E2773F" w:rsidRPr="00E2773F" w:rsidTr="00D63580">
        <w:trPr>
          <w:trHeight w:val="432"/>
          <w:jc w:val="center"/>
        </w:trPr>
        <w:tc>
          <w:tcPr>
            <w:tcW w:w="3255" w:type="dxa"/>
            <w:vAlign w:val="center"/>
          </w:tcPr>
          <w:p w:rsidR="00E2773F" w:rsidRPr="00E2773F" w:rsidRDefault="00E2773F" w:rsidP="00E2773F">
            <w:pPr>
              <w:spacing w:after="0" w:line="240" w:lineRule="auto"/>
              <w:jc w:val="right"/>
              <w:rPr>
                <w:rFonts w:ascii="Verdana" w:eastAsia="Times New Roman" w:hAnsi="Verdana" w:cs="Arial"/>
                <w:sz w:val="17"/>
                <w:szCs w:val="17"/>
                <w:lang w:val="en-GB"/>
              </w:rPr>
            </w:pPr>
            <w:r w:rsidRPr="00E2773F">
              <w:rPr>
                <w:rFonts w:ascii="Verdana" w:eastAsia="Times New Roman" w:hAnsi="Verdana" w:cs="Arial"/>
                <w:sz w:val="17"/>
                <w:szCs w:val="17"/>
                <w:lang w:val="en-GB"/>
              </w:rPr>
              <w:t>Communication/Listening Skills</w:t>
            </w:r>
          </w:p>
        </w:tc>
        <w:tc>
          <w:tcPr>
            <w:tcW w:w="1234"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r>
      <w:tr w:rsidR="00E2773F" w:rsidRPr="00E2773F" w:rsidTr="00D63580">
        <w:trPr>
          <w:trHeight w:val="432"/>
          <w:jc w:val="center"/>
        </w:trPr>
        <w:tc>
          <w:tcPr>
            <w:tcW w:w="3255" w:type="dxa"/>
            <w:vAlign w:val="center"/>
          </w:tcPr>
          <w:p w:rsidR="00E2773F" w:rsidRPr="00E2773F" w:rsidRDefault="009D3F94" w:rsidP="00E2773F">
            <w:pPr>
              <w:spacing w:after="0" w:line="240" w:lineRule="auto"/>
              <w:jc w:val="right"/>
              <w:rPr>
                <w:rFonts w:ascii="Verdana" w:eastAsia="Times New Roman" w:hAnsi="Verdana" w:cs="Arial"/>
                <w:sz w:val="17"/>
                <w:szCs w:val="17"/>
                <w:lang w:val="en-GB"/>
              </w:rPr>
            </w:pPr>
            <w:r>
              <w:rPr>
                <w:rFonts w:ascii="Verdana" w:eastAsia="Times New Roman" w:hAnsi="Verdana" w:cs="Arial"/>
                <w:sz w:val="17"/>
                <w:szCs w:val="17"/>
                <w:lang w:val="en-GB"/>
              </w:rPr>
              <w:t>Project management, organization</w:t>
            </w:r>
          </w:p>
        </w:tc>
        <w:tc>
          <w:tcPr>
            <w:tcW w:w="1234"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r>
      <w:tr w:rsidR="00E2773F" w:rsidRPr="00E2773F" w:rsidTr="00D63580">
        <w:trPr>
          <w:trHeight w:val="432"/>
          <w:jc w:val="center"/>
        </w:trPr>
        <w:tc>
          <w:tcPr>
            <w:tcW w:w="3255" w:type="dxa"/>
            <w:vAlign w:val="center"/>
          </w:tcPr>
          <w:p w:rsidR="00E2773F" w:rsidRPr="00E2773F" w:rsidRDefault="00E2773F" w:rsidP="00E2773F">
            <w:pPr>
              <w:spacing w:after="0" w:line="240" w:lineRule="auto"/>
              <w:jc w:val="right"/>
              <w:rPr>
                <w:rFonts w:ascii="Verdana" w:eastAsia="Times New Roman" w:hAnsi="Verdana" w:cs="Arial"/>
                <w:sz w:val="17"/>
                <w:szCs w:val="17"/>
                <w:lang w:val="en-GB"/>
              </w:rPr>
            </w:pPr>
            <w:r w:rsidRPr="00E2773F">
              <w:rPr>
                <w:rFonts w:ascii="Verdana" w:eastAsia="Times New Roman" w:hAnsi="Verdana" w:cs="Arial"/>
                <w:sz w:val="17"/>
                <w:szCs w:val="17"/>
                <w:lang w:val="en-GB"/>
              </w:rPr>
              <w:t>Interest in Position</w:t>
            </w:r>
          </w:p>
        </w:tc>
        <w:tc>
          <w:tcPr>
            <w:tcW w:w="1234"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c>
          <w:tcPr>
            <w:tcW w:w="1235" w:type="dxa"/>
            <w:vAlign w:val="center"/>
          </w:tcPr>
          <w:p w:rsidR="00E2773F" w:rsidRPr="00E2773F" w:rsidRDefault="00E2773F" w:rsidP="00E2773F">
            <w:pPr>
              <w:spacing w:after="0" w:line="240" w:lineRule="auto"/>
              <w:jc w:val="center"/>
              <w:rPr>
                <w:rFonts w:ascii="Verdana" w:eastAsia="Times New Roman" w:hAnsi="Verdana" w:cs="Arial"/>
                <w:sz w:val="17"/>
                <w:szCs w:val="17"/>
                <w:lang w:val="en-GB"/>
              </w:rPr>
            </w:pPr>
          </w:p>
        </w:tc>
      </w:tr>
    </w:tbl>
    <w:p w:rsidR="00E2773F" w:rsidRPr="00E2773F" w:rsidRDefault="00E2773F" w:rsidP="00E2773F">
      <w:pPr>
        <w:keepNext/>
        <w:pBdr>
          <w:top w:val="single" w:sz="4" w:space="1" w:color="999999"/>
        </w:pBdr>
        <w:spacing w:after="0" w:line="240" w:lineRule="auto"/>
        <w:outlineLvl w:val="1"/>
        <w:rPr>
          <w:rFonts w:ascii="Arial Narrow" w:eastAsia="Times New Roman" w:hAnsi="Arial Narrow" w:cs="Arial"/>
          <w:color w:val="808080"/>
          <w:sz w:val="36"/>
          <w:szCs w:val="36"/>
          <w:lang w:val="en-US"/>
        </w:rPr>
      </w:pPr>
    </w:p>
    <w:p w:rsidR="00E2773F" w:rsidRPr="00E2773F" w:rsidRDefault="00E2773F" w:rsidP="00E2773F">
      <w:pPr>
        <w:keepNext/>
        <w:pBdr>
          <w:top w:val="single" w:sz="4" w:space="1" w:color="999999"/>
        </w:pBdr>
        <w:spacing w:after="0" w:line="240" w:lineRule="auto"/>
        <w:outlineLvl w:val="1"/>
        <w:rPr>
          <w:rFonts w:ascii="Arial Narrow" w:eastAsia="Times New Roman" w:hAnsi="Arial Narrow" w:cs="Arial"/>
          <w:color w:val="808080"/>
          <w:sz w:val="36"/>
          <w:szCs w:val="36"/>
          <w:lang w:val="en-US"/>
        </w:rPr>
      </w:pPr>
      <w:r w:rsidRPr="00E2773F">
        <w:rPr>
          <w:rFonts w:ascii="Arial Narrow" w:eastAsia="Times New Roman" w:hAnsi="Arial Narrow" w:cs="Arial"/>
          <w:color w:val="808080"/>
          <w:sz w:val="36"/>
          <w:szCs w:val="36"/>
          <w:lang w:val="en-US"/>
        </w:rPr>
        <w:t>Role Awareness and Aspirations</w:t>
      </w:r>
    </w:p>
    <w:p w:rsidR="00E2773F" w:rsidRPr="00E2773F" w:rsidRDefault="00E2773F" w:rsidP="00E2773F">
      <w:pPr>
        <w:keepNext/>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9D3F94">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Why do you want to be part of an inter-disciplinary Family Health Team?</w:t>
      </w: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9D3F94">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What is your understanding of the QIDS Specialist role and why do you feel you are the best candidate?</w:t>
      </w:r>
    </w:p>
    <w:p w:rsidR="00E2773F" w:rsidRPr="00E2773F" w:rsidRDefault="00E2773F" w:rsidP="00E2773F">
      <w:pPr>
        <w:numPr>
          <w:ilvl w:val="1"/>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How have your training and experience prepared you?</w:t>
      </w:r>
    </w:p>
    <w:p w:rsidR="00E2773F" w:rsidRPr="00E2773F" w:rsidRDefault="00E2773F" w:rsidP="00E2773F">
      <w:pPr>
        <w:numPr>
          <w:ilvl w:val="1"/>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 xml:space="preserve">Can you give us an example of how data and measures were used to improve care? </w:t>
      </w:r>
    </w:p>
    <w:p w:rsidR="00E2773F" w:rsidRPr="00E2773F" w:rsidRDefault="00E2773F" w:rsidP="00E2773F">
      <w:pPr>
        <w:keepNext/>
        <w:spacing w:after="0" w:line="240" w:lineRule="auto"/>
        <w:rPr>
          <w:rFonts w:ascii="Arial" w:eastAsia="Times New Roman" w:hAnsi="Arial" w:cs="Times New Roman"/>
          <w:szCs w:val="24"/>
          <w:lang w:val="en-US"/>
        </w:rPr>
      </w:pPr>
    </w:p>
    <w:p w:rsidR="00E2773F" w:rsidRPr="00E2773F" w:rsidRDefault="00E2773F" w:rsidP="009D3F94">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Can you describe the most enjoyable role that you have ever had and why you feel that way about it?</w:t>
      </w:r>
    </w:p>
    <w:p w:rsidR="00E2773F" w:rsidRPr="00E2773F" w:rsidRDefault="00E2773F" w:rsidP="00E2773F">
      <w:pPr>
        <w:spacing w:after="0" w:line="240" w:lineRule="auto"/>
        <w:ind w:left="720"/>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keepNext/>
        <w:pBdr>
          <w:top w:val="single" w:sz="4" w:space="1" w:color="999999"/>
        </w:pBdr>
        <w:spacing w:after="0" w:line="240" w:lineRule="auto"/>
        <w:outlineLvl w:val="1"/>
        <w:rPr>
          <w:rFonts w:ascii="Arial Narrow" w:eastAsia="Times New Roman" w:hAnsi="Arial Narrow" w:cs="Arial"/>
          <w:color w:val="808080"/>
          <w:sz w:val="36"/>
          <w:szCs w:val="36"/>
          <w:lang w:val="en-US"/>
        </w:rPr>
      </w:pPr>
      <w:r w:rsidRPr="00E2773F">
        <w:rPr>
          <w:rFonts w:ascii="Arial Narrow" w:eastAsia="Times New Roman" w:hAnsi="Arial Narrow" w:cs="Arial"/>
          <w:color w:val="808080"/>
          <w:sz w:val="36"/>
          <w:szCs w:val="36"/>
          <w:lang w:val="en-US"/>
        </w:rPr>
        <w:lastRenderedPageBreak/>
        <w:t>Handling Conflict</w:t>
      </w:r>
    </w:p>
    <w:p w:rsidR="00E2773F" w:rsidRPr="00E2773F" w:rsidRDefault="00E2773F" w:rsidP="00E2773F">
      <w:pPr>
        <w:keepNext/>
        <w:spacing w:after="0" w:line="240" w:lineRule="auto"/>
        <w:rPr>
          <w:rFonts w:ascii="Arial" w:eastAsia="Times New Roman" w:hAnsi="Arial" w:cs="Times New Roman"/>
          <w:szCs w:val="24"/>
          <w:lang w:val="en-US"/>
        </w:rPr>
      </w:pPr>
    </w:p>
    <w:p w:rsidR="00E2773F" w:rsidRPr="00E2773F" w:rsidRDefault="00E2773F" w:rsidP="009D3F94">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 xml:space="preserve">What has been the most difficult situation you have had to deal with at work? </w:t>
      </w:r>
      <w:r w:rsidR="009D3F94">
        <w:rPr>
          <w:rFonts w:ascii="Arial" w:eastAsia="Times New Roman" w:hAnsi="Arial" w:cs="Arial"/>
          <w:color w:val="333333"/>
          <w:lang w:val="en-US"/>
        </w:rPr>
        <w:t xml:space="preserve"> H</w:t>
      </w:r>
      <w:r w:rsidRPr="00E2773F">
        <w:rPr>
          <w:rFonts w:ascii="Arial" w:eastAsia="Times New Roman" w:hAnsi="Arial" w:cs="Arial"/>
          <w:color w:val="333333"/>
          <w:lang w:val="en-US"/>
        </w:rPr>
        <w:t>ow do you think you handled the situation and, given the opportunity, would you do anything differently?</w:t>
      </w: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Default="00E2773F" w:rsidP="00E2773F">
      <w:pPr>
        <w:spacing w:after="0" w:line="240" w:lineRule="auto"/>
        <w:rPr>
          <w:rFonts w:ascii="Arial" w:eastAsia="Times New Roman" w:hAnsi="Arial" w:cs="Arial"/>
          <w:color w:val="333333"/>
          <w:lang w:val="en-US"/>
        </w:rPr>
      </w:pPr>
    </w:p>
    <w:p w:rsidR="009D3F94" w:rsidRPr="00E2773F" w:rsidRDefault="009D3F94"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keepNext/>
        <w:pBdr>
          <w:top w:val="single" w:sz="4" w:space="1" w:color="999999"/>
        </w:pBdr>
        <w:spacing w:after="0" w:line="240" w:lineRule="auto"/>
        <w:outlineLvl w:val="1"/>
        <w:rPr>
          <w:rFonts w:ascii="Arial Narrow" w:eastAsia="Times New Roman" w:hAnsi="Arial Narrow" w:cs="Arial"/>
          <w:color w:val="808080"/>
          <w:sz w:val="36"/>
          <w:szCs w:val="36"/>
          <w:lang w:val="en-US"/>
        </w:rPr>
      </w:pPr>
      <w:r w:rsidRPr="00E2773F">
        <w:rPr>
          <w:rFonts w:ascii="Arial Narrow" w:eastAsia="Times New Roman" w:hAnsi="Arial Narrow" w:cs="Arial"/>
          <w:color w:val="808080"/>
          <w:sz w:val="36"/>
          <w:szCs w:val="36"/>
          <w:lang w:val="en-US"/>
        </w:rPr>
        <w:t>Decision Making</w:t>
      </w:r>
    </w:p>
    <w:p w:rsidR="00E2773F" w:rsidRPr="00E2773F" w:rsidRDefault="00E2773F" w:rsidP="00E2773F">
      <w:pPr>
        <w:keepNext/>
        <w:spacing w:after="0" w:line="240" w:lineRule="auto"/>
        <w:rPr>
          <w:rFonts w:ascii="Arial" w:eastAsia="Times New Roman" w:hAnsi="Arial" w:cs="Times New Roman"/>
          <w:szCs w:val="24"/>
          <w:lang w:val="en-US"/>
        </w:rPr>
      </w:pPr>
    </w:p>
    <w:p w:rsidR="00E2773F" w:rsidRPr="00E2773F" w:rsidRDefault="00E2773F" w:rsidP="009D3F94">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Tell me of a difficult decision you have had to make quickly in recent times.</w:t>
      </w: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9D3F94">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In hindsight, was it the right decision?</w:t>
      </w: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9D3F94">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What is your decision making process?</w:t>
      </w: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Arial"/>
          <w:lang w:val="en-US"/>
        </w:rPr>
      </w:pPr>
    </w:p>
    <w:p w:rsidR="00E2773F" w:rsidRPr="00E2773F" w:rsidRDefault="00E2773F" w:rsidP="00E2773F">
      <w:pPr>
        <w:spacing w:after="0" w:line="240" w:lineRule="auto"/>
        <w:rPr>
          <w:rFonts w:ascii="Arial" w:eastAsia="Times New Roman" w:hAnsi="Arial" w:cs="Arial"/>
          <w:lang w:val="en-US"/>
        </w:rPr>
      </w:pPr>
    </w:p>
    <w:p w:rsidR="00E2773F" w:rsidRPr="00E2773F" w:rsidRDefault="00E2773F" w:rsidP="00E2773F">
      <w:pPr>
        <w:spacing w:after="0" w:line="240" w:lineRule="auto"/>
        <w:rPr>
          <w:rFonts w:ascii="Arial" w:eastAsia="Times New Roman" w:hAnsi="Arial" w:cs="Arial"/>
          <w:lang w:val="en-US"/>
        </w:rPr>
      </w:pPr>
    </w:p>
    <w:p w:rsidR="00E2773F" w:rsidRPr="00E2773F" w:rsidRDefault="00E2773F" w:rsidP="00E2773F">
      <w:pPr>
        <w:spacing w:after="0" w:line="240" w:lineRule="auto"/>
        <w:rPr>
          <w:rFonts w:ascii="Arial" w:eastAsia="Times New Roman" w:hAnsi="Arial" w:cs="Arial"/>
          <w:lang w:val="en-US"/>
        </w:rPr>
      </w:pPr>
    </w:p>
    <w:p w:rsidR="00E2773F" w:rsidRPr="00E2773F" w:rsidRDefault="00E2773F" w:rsidP="00E2773F">
      <w:pPr>
        <w:spacing w:after="0" w:line="240" w:lineRule="auto"/>
        <w:rPr>
          <w:rFonts w:ascii="Arial" w:eastAsia="Times New Roman" w:hAnsi="Arial" w:cs="Arial"/>
          <w:lang w:val="en-US"/>
        </w:rPr>
      </w:pPr>
    </w:p>
    <w:p w:rsidR="00E2773F" w:rsidRPr="00E2773F" w:rsidRDefault="00E2773F" w:rsidP="00E2773F">
      <w:pPr>
        <w:keepNext/>
        <w:pBdr>
          <w:top w:val="single" w:sz="4" w:space="1" w:color="999999"/>
        </w:pBdr>
        <w:spacing w:after="0" w:line="240" w:lineRule="auto"/>
        <w:outlineLvl w:val="1"/>
        <w:rPr>
          <w:rFonts w:ascii="Arial Narrow" w:eastAsia="Times New Roman" w:hAnsi="Arial Narrow" w:cs="Arial"/>
          <w:color w:val="808080"/>
          <w:sz w:val="36"/>
          <w:szCs w:val="36"/>
          <w:lang w:val="en-US"/>
        </w:rPr>
      </w:pPr>
      <w:r w:rsidRPr="00E2773F">
        <w:rPr>
          <w:rFonts w:ascii="Arial Narrow" w:eastAsia="Times New Roman" w:hAnsi="Arial Narrow" w:cs="Arial"/>
          <w:color w:val="808080"/>
          <w:sz w:val="36"/>
          <w:szCs w:val="36"/>
          <w:lang w:val="en-US"/>
        </w:rPr>
        <w:t>Leadership</w:t>
      </w:r>
    </w:p>
    <w:p w:rsidR="00E2773F" w:rsidRPr="00E2773F" w:rsidRDefault="00E2773F" w:rsidP="00E2773F">
      <w:pPr>
        <w:keepNext/>
        <w:spacing w:after="0" w:line="240" w:lineRule="auto"/>
        <w:rPr>
          <w:rFonts w:ascii="Arial" w:eastAsia="Times New Roman" w:hAnsi="Arial" w:cs="Arial"/>
          <w:lang w:val="en-US"/>
        </w:rPr>
      </w:pPr>
    </w:p>
    <w:p w:rsidR="00E2773F" w:rsidRPr="00E2773F" w:rsidRDefault="00E2773F" w:rsidP="009D3F94">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 xml:space="preserve">Can you describe a time when you were involved in promoting business or process change initiative and how you worked with others to achieve a positive outcome? </w:t>
      </w:r>
    </w:p>
    <w:p w:rsidR="00E2773F" w:rsidRPr="00E2773F" w:rsidRDefault="00E2773F" w:rsidP="009D3F94">
      <w:pPr>
        <w:spacing w:after="0" w:line="240" w:lineRule="auto"/>
        <w:ind w:left="720"/>
        <w:rPr>
          <w:rFonts w:ascii="Arial" w:eastAsia="Times New Roman" w:hAnsi="Arial" w:cs="Arial"/>
          <w:color w:val="333333"/>
          <w:lang w:val="en-US"/>
        </w:rPr>
      </w:pPr>
    </w:p>
    <w:p w:rsidR="00E2773F" w:rsidRPr="00E2773F" w:rsidRDefault="00E2773F" w:rsidP="009D3F94">
      <w:pPr>
        <w:spacing w:after="0" w:line="240" w:lineRule="auto"/>
        <w:ind w:left="720"/>
        <w:rPr>
          <w:rFonts w:ascii="Arial" w:eastAsia="Times New Roman" w:hAnsi="Arial" w:cs="Arial"/>
          <w:color w:val="333333"/>
          <w:lang w:val="en-US"/>
        </w:rPr>
      </w:pPr>
    </w:p>
    <w:p w:rsidR="00E2773F" w:rsidRDefault="00E2773F" w:rsidP="009D3F94">
      <w:pPr>
        <w:spacing w:after="0" w:line="240" w:lineRule="auto"/>
        <w:ind w:left="720"/>
        <w:rPr>
          <w:rFonts w:ascii="Arial" w:eastAsia="Times New Roman" w:hAnsi="Arial" w:cs="Arial"/>
          <w:color w:val="333333"/>
          <w:lang w:val="en-US"/>
        </w:rPr>
      </w:pPr>
    </w:p>
    <w:p w:rsidR="009D3F94" w:rsidRDefault="009D3F94" w:rsidP="009D3F94">
      <w:pPr>
        <w:spacing w:after="0" w:line="240" w:lineRule="auto"/>
        <w:ind w:left="720"/>
        <w:rPr>
          <w:rFonts w:ascii="Arial" w:eastAsia="Times New Roman" w:hAnsi="Arial" w:cs="Arial"/>
          <w:color w:val="333333"/>
          <w:lang w:val="en-US"/>
        </w:rPr>
      </w:pPr>
    </w:p>
    <w:p w:rsidR="009D3F94" w:rsidRPr="00E2773F" w:rsidRDefault="009D3F94" w:rsidP="009D3F94">
      <w:pPr>
        <w:spacing w:after="0" w:line="240" w:lineRule="auto"/>
        <w:ind w:left="720"/>
        <w:rPr>
          <w:rFonts w:ascii="Arial" w:eastAsia="Times New Roman" w:hAnsi="Arial" w:cs="Arial"/>
          <w:color w:val="333333"/>
          <w:lang w:val="en-US"/>
        </w:rPr>
      </w:pPr>
    </w:p>
    <w:p w:rsidR="00E2773F" w:rsidRPr="00E2773F" w:rsidRDefault="00E2773F" w:rsidP="009D3F94">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How did you get management and team members on board with the change?</w:t>
      </w:r>
    </w:p>
    <w:p w:rsidR="00E2773F" w:rsidRPr="00E2773F" w:rsidRDefault="00E2773F" w:rsidP="009D3F94">
      <w:pPr>
        <w:spacing w:after="0" w:line="240" w:lineRule="auto"/>
        <w:ind w:left="720"/>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keepNext/>
        <w:pBdr>
          <w:top w:val="single" w:sz="4" w:space="1" w:color="999999"/>
        </w:pBdr>
        <w:spacing w:after="0" w:line="240" w:lineRule="auto"/>
        <w:outlineLvl w:val="1"/>
        <w:rPr>
          <w:rFonts w:ascii="Arial Narrow" w:eastAsia="Times New Roman" w:hAnsi="Arial Narrow" w:cs="Arial"/>
          <w:color w:val="808080"/>
          <w:sz w:val="36"/>
          <w:szCs w:val="36"/>
          <w:lang w:val="en-US"/>
        </w:rPr>
      </w:pPr>
      <w:r w:rsidRPr="00E2773F">
        <w:rPr>
          <w:rFonts w:ascii="Arial Narrow" w:eastAsia="Times New Roman" w:hAnsi="Arial Narrow" w:cs="Arial"/>
          <w:color w:val="808080"/>
          <w:sz w:val="36"/>
          <w:szCs w:val="36"/>
          <w:lang w:val="en-US"/>
        </w:rPr>
        <w:t xml:space="preserve">Accountability / Results Orientation </w:t>
      </w:r>
    </w:p>
    <w:p w:rsidR="00E2773F" w:rsidRPr="00E2773F" w:rsidRDefault="00E2773F" w:rsidP="00E2773F">
      <w:pPr>
        <w:keepNext/>
        <w:spacing w:after="0" w:line="240" w:lineRule="auto"/>
        <w:rPr>
          <w:rFonts w:ascii="Arial" w:eastAsia="Times New Roman" w:hAnsi="Arial" w:cs="Arial"/>
          <w:color w:val="333333"/>
          <w:lang w:val="en-US"/>
        </w:rPr>
      </w:pPr>
    </w:p>
    <w:p w:rsidR="00E2773F" w:rsidRPr="00E2773F" w:rsidRDefault="00E2773F" w:rsidP="009D3F94">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Can you give examples of times when you were assigned a number of tasks and had to prioritize what needed to be done?</w:t>
      </w: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9D3F94">
      <w:pPr>
        <w:numPr>
          <w:ilvl w:val="0"/>
          <w:numId w:val="7"/>
        </w:numPr>
        <w:spacing w:after="0" w:line="240" w:lineRule="auto"/>
        <w:rPr>
          <w:rFonts w:ascii="Arial" w:eastAsia="Times New Roman" w:hAnsi="Arial" w:cs="Arial"/>
          <w:b/>
          <w:color w:val="333399"/>
          <w:sz w:val="28"/>
          <w:szCs w:val="28"/>
          <w:lang w:val="en-US"/>
        </w:rPr>
      </w:pPr>
      <w:r w:rsidRPr="00E2773F">
        <w:rPr>
          <w:rFonts w:ascii="Arial" w:eastAsia="Times New Roman" w:hAnsi="Arial" w:cs="Arial"/>
          <w:color w:val="333333"/>
          <w:lang w:val="en-US"/>
        </w:rPr>
        <w:t>What do you think the main priorities are for this position and what do you anticipate accomplishing in the first 90 days?</w:t>
      </w: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keepNext/>
        <w:pBdr>
          <w:top w:val="single" w:sz="4" w:space="1" w:color="999999"/>
        </w:pBdr>
        <w:spacing w:after="0" w:line="240" w:lineRule="auto"/>
        <w:outlineLvl w:val="1"/>
        <w:rPr>
          <w:rFonts w:ascii="Arial Narrow" w:eastAsia="Times New Roman" w:hAnsi="Arial Narrow" w:cs="Arial"/>
          <w:color w:val="808080"/>
          <w:sz w:val="36"/>
          <w:szCs w:val="36"/>
          <w:lang w:val="en-US"/>
        </w:rPr>
      </w:pPr>
      <w:r w:rsidRPr="00E2773F">
        <w:rPr>
          <w:rFonts w:ascii="Arial Narrow" w:eastAsia="Times New Roman" w:hAnsi="Arial Narrow" w:cs="Arial"/>
          <w:color w:val="808080"/>
          <w:sz w:val="36"/>
          <w:szCs w:val="36"/>
          <w:lang w:val="en-US"/>
        </w:rPr>
        <w:t>Team Work and Partnerships</w:t>
      </w: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9D3F94">
      <w:pPr>
        <w:numPr>
          <w:ilvl w:val="0"/>
          <w:numId w:val="7"/>
        </w:numPr>
        <w:spacing w:after="0" w:line="240" w:lineRule="auto"/>
        <w:rPr>
          <w:rFonts w:ascii="Arial" w:eastAsia="Times New Roman" w:hAnsi="Arial" w:cs="Arial"/>
          <w:color w:val="333333"/>
          <w:szCs w:val="24"/>
          <w:lang w:val="en-US"/>
        </w:rPr>
      </w:pPr>
      <w:r w:rsidRPr="00E2773F">
        <w:rPr>
          <w:rFonts w:ascii="Arial" w:eastAsia="Times New Roman" w:hAnsi="Arial" w:cs="Arial"/>
          <w:color w:val="333333"/>
          <w:szCs w:val="24"/>
          <w:lang w:val="en-US"/>
        </w:rPr>
        <w:t xml:space="preserve">As the QIDS Specialist serving &lt;x&gt; FHTs you will be responsible for leading a very challenging quality improvement decision support agenda across multiple organizations. </w:t>
      </w:r>
    </w:p>
    <w:p w:rsidR="00E2773F" w:rsidRPr="00E2773F" w:rsidRDefault="00E2773F" w:rsidP="00E2773F">
      <w:pPr>
        <w:spacing w:after="0" w:line="240" w:lineRule="auto"/>
        <w:rPr>
          <w:rFonts w:ascii="Arial" w:eastAsia="Times New Roman" w:hAnsi="Arial" w:cs="Arial"/>
          <w:color w:val="333333"/>
          <w:szCs w:val="24"/>
          <w:lang w:val="en-US"/>
        </w:rPr>
      </w:pPr>
    </w:p>
    <w:p w:rsidR="00E2773F" w:rsidRPr="00E2773F" w:rsidRDefault="00E2773F" w:rsidP="00E2773F">
      <w:pPr>
        <w:spacing w:after="0" w:line="240" w:lineRule="auto"/>
        <w:rPr>
          <w:rFonts w:ascii="Arial" w:eastAsia="Times New Roman" w:hAnsi="Arial" w:cs="Arial"/>
          <w:color w:val="333333"/>
          <w:szCs w:val="24"/>
          <w:lang w:val="en-US"/>
        </w:rPr>
      </w:pPr>
    </w:p>
    <w:p w:rsidR="00E2773F" w:rsidRPr="00E2773F" w:rsidRDefault="00E2773F" w:rsidP="00E2773F">
      <w:pPr>
        <w:spacing w:after="0" w:line="240" w:lineRule="auto"/>
        <w:rPr>
          <w:rFonts w:ascii="Arial" w:eastAsia="Times New Roman" w:hAnsi="Arial" w:cs="Arial"/>
          <w:color w:val="333333"/>
          <w:szCs w:val="24"/>
          <w:lang w:val="en-US"/>
        </w:rPr>
      </w:pPr>
    </w:p>
    <w:p w:rsidR="00E2773F" w:rsidRPr="00E2773F" w:rsidRDefault="00E2773F" w:rsidP="00E2773F">
      <w:pPr>
        <w:spacing w:after="0" w:line="240" w:lineRule="auto"/>
        <w:rPr>
          <w:rFonts w:ascii="Arial" w:eastAsia="Times New Roman" w:hAnsi="Arial" w:cs="Arial"/>
          <w:color w:val="333333"/>
          <w:szCs w:val="24"/>
          <w:lang w:val="en-US"/>
        </w:rPr>
      </w:pPr>
    </w:p>
    <w:p w:rsidR="00E2773F" w:rsidRPr="00E2773F" w:rsidRDefault="00E2773F" w:rsidP="009D3F94">
      <w:pPr>
        <w:numPr>
          <w:ilvl w:val="0"/>
          <w:numId w:val="7"/>
        </w:numPr>
        <w:spacing w:after="0" w:line="240" w:lineRule="auto"/>
        <w:rPr>
          <w:rFonts w:ascii="Arial" w:eastAsia="Times New Roman" w:hAnsi="Arial" w:cs="Arial"/>
          <w:color w:val="333333"/>
          <w:szCs w:val="24"/>
          <w:lang w:val="en-US"/>
        </w:rPr>
      </w:pPr>
      <w:r w:rsidRPr="00E2773F">
        <w:rPr>
          <w:rFonts w:ascii="Arial" w:eastAsia="Times New Roman" w:hAnsi="Arial" w:cs="Arial"/>
          <w:color w:val="333333"/>
          <w:szCs w:val="24"/>
          <w:lang w:val="en-US"/>
        </w:rPr>
        <w:t xml:space="preserve">Please describe a situation where you were required to lead a challenging project involving multiple stakeholders. What were the results and what lessons did you learn? </w:t>
      </w:r>
    </w:p>
    <w:p w:rsidR="00E2773F" w:rsidRPr="00E2773F" w:rsidRDefault="00E2773F" w:rsidP="00E2773F">
      <w:pPr>
        <w:spacing w:after="0" w:line="240" w:lineRule="auto"/>
        <w:rPr>
          <w:rFonts w:ascii="Arial" w:eastAsia="Times New Roman" w:hAnsi="Arial" w:cs="Arial"/>
          <w:color w:val="333333"/>
          <w:szCs w:val="24"/>
          <w:lang w:val="en-US"/>
        </w:rPr>
      </w:pPr>
    </w:p>
    <w:p w:rsidR="00E2773F" w:rsidRPr="00E2773F" w:rsidRDefault="00E2773F" w:rsidP="00E2773F">
      <w:pPr>
        <w:spacing w:after="0" w:line="240" w:lineRule="auto"/>
        <w:ind w:left="720"/>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keepNext/>
        <w:pBdr>
          <w:top w:val="single" w:sz="4" w:space="1" w:color="999999"/>
        </w:pBdr>
        <w:spacing w:after="0" w:line="240" w:lineRule="auto"/>
        <w:outlineLvl w:val="1"/>
        <w:rPr>
          <w:rFonts w:ascii="Arial Narrow" w:eastAsia="Times New Roman" w:hAnsi="Arial Narrow" w:cs="Arial"/>
          <w:color w:val="808080"/>
          <w:sz w:val="36"/>
          <w:szCs w:val="36"/>
          <w:lang w:val="en-US"/>
        </w:rPr>
      </w:pPr>
      <w:r w:rsidRPr="00E2773F">
        <w:rPr>
          <w:rFonts w:ascii="Arial Narrow" w:eastAsia="Times New Roman" w:hAnsi="Arial Narrow" w:cs="Arial"/>
          <w:color w:val="808080"/>
          <w:sz w:val="36"/>
          <w:szCs w:val="36"/>
          <w:lang w:val="en-US"/>
        </w:rPr>
        <w:t>Qualities</w:t>
      </w:r>
    </w:p>
    <w:p w:rsidR="00E2773F" w:rsidRPr="00E2773F" w:rsidRDefault="00E2773F" w:rsidP="00E2773F">
      <w:pPr>
        <w:keepNext/>
        <w:spacing w:after="0" w:line="240" w:lineRule="auto"/>
        <w:rPr>
          <w:rFonts w:ascii="Arial" w:eastAsia="Times New Roman" w:hAnsi="Arial" w:cs="Times New Roman"/>
          <w:szCs w:val="24"/>
          <w:lang w:val="en-US"/>
        </w:rPr>
      </w:pPr>
    </w:p>
    <w:p w:rsidR="00E2773F" w:rsidRPr="00E2773F" w:rsidRDefault="00E2773F" w:rsidP="009D3F94">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 xml:space="preserve">Please describe your experience and your personal approach to building and maintaining consultative relationships—including situations where you have had to balance competing interests. What was your role and what was the outcome? </w:t>
      </w:r>
    </w:p>
    <w:p w:rsidR="00E2773F" w:rsidRPr="00E2773F" w:rsidRDefault="00E2773F" w:rsidP="00E2773F">
      <w:pPr>
        <w:spacing w:after="0" w:line="240" w:lineRule="auto"/>
        <w:ind w:left="720" w:hanging="360"/>
        <w:rPr>
          <w:rFonts w:ascii="Arial" w:eastAsia="Times New Roman" w:hAnsi="Arial" w:cs="Arial"/>
          <w:color w:val="333333"/>
          <w:lang w:val="en-US"/>
        </w:rPr>
      </w:pPr>
    </w:p>
    <w:p w:rsidR="00E2773F" w:rsidRPr="00E2773F" w:rsidRDefault="00E2773F" w:rsidP="00E2773F">
      <w:pPr>
        <w:spacing w:after="0" w:line="240" w:lineRule="auto"/>
        <w:ind w:left="720" w:hanging="360"/>
        <w:rPr>
          <w:rFonts w:ascii="Arial" w:eastAsia="Times New Roman" w:hAnsi="Arial" w:cs="Arial"/>
          <w:color w:val="333333"/>
          <w:lang w:val="en-US"/>
        </w:rPr>
      </w:pPr>
    </w:p>
    <w:p w:rsidR="00E2773F" w:rsidRPr="00E2773F" w:rsidRDefault="00E2773F" w:rsidP="00E2773F">
      <w:pPr>
        <w:spacing w:after="0" w:line="240" w:lineRule="auto"/>
        <w:ind w:left="720" w:hanging="360"/>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9D3F94">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 xml:space="preserve">How would your current or previous colleagues describe your communications style? </w:t>
      </w:r>
    </w:p>
    <w:p w:rsidR="00E2773F" w:rsidRPr="00E2773F" w:rsidRDefault="009D3F94" w:rsidP="00E2773F">
      <w:pPr>
        <w:numPr>
          <w:ilvl w:val="1"/>
          <w:numId w:val="7"/>
        </w:numPr>
        <w:spacing w:after="0" w:line="240" w:lineRule="auto"/>
        <w:rPr>
          <w:rFonts w:ascii="Arial" w:eastAsia="Times New Roman" w:hAnsi="Arial" w:cs="Arial"/>
          <w:color w:val="333333"/>
          <w:lang w:val="en-US"/>
        </w:rPr>
      </w:pPr>
      <w:r>
        <w:rPr>
          <w:rFonts w:ascii="Arial" w:eastAsia="Times New Roman" w:hAnsi="Arial" w:cs="Arial"/>
          <w:color w:val="333333"/>
          <w:lang w:val="en-US"/>
        </w:rPr>
        <w:t>Give examples</w:t>
      </w:r>
    </w:p>
    <w:p w:rsidR="00E2773F" w:rsidRPr="00E2773F" w:rsidRDefault="00E2773F" w:rsidP="00E2773F">
      <w:pPr>
        <w:spacing w:after="0" w:line="240" w:lineRule="auto"/>
        <w:ind w:left="1440"/>
        <w:rPr>
          <w:rFonts w:ascii="Arial" w:eastAsia="Times New Roman" w:hAnsi="Arial" w:cs="Arial"/>
          <w:color w:val="333333"/>
          <w:lang w:val="en-US"/>
        </w:rPr>
      </w:pPr>
    </w:p>
    <w:p w:rsidR="00E2773F" w:rsidRPr="00E2773F" w:rsidRDefault="00E2773F" w:rsidP="00E2773F">
      <w:pPr>
        <w:spacing w:after="0" w:line="240" w:lineRule="auto"/>
        <w:ind w:left="720"/>
        <w:rPr>
          <w:rFonts w:ascii="Arial" w:eastAsia="Times New Roman" w:hAnsi="Arial" w:cs="Arial"/>
          <w:color w:val="333333"/>
          <w:lang w:val="en-US"/>
        </w:rPr>
      </w:pPr>
    </w:p>
    <w:p w:rsidR="00E2773F" w:rsidRPr="00E2773F" w:rsidRDefault="00E2773F" w:rsidP="00E2773F">
      <w:pPr>
        <w:spacing w:after="0" w:line="240" w:lineRule="auto"/>
        <w:ind w:left="720"/>
        <w:rPr>
          <w:rFonts w:ascii="Arial" w:eastAsia="Times New Roman" w:hAnsi="Arial" w:cs="Arial"/>
          <w:color w:val="333333"/>
          <w:lang w:val="en-US"/>
        </w:rPr>
      </w:pPr>
    </w:p>
    <w:p w:rsidR="00E2773F" w:rsidRPr="00E2773F" w:rsidRDefault="00E2773F" w:rsidP="009D3F94">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 xml:space="preserve">You are working with a team and you are concerned there </w:t>
      </w:r>
      <w:r w:rsidRPr="00E2773F">
        <w:rPr>
          <w:rFonts w:ascii="Arial" w:eastAsia="Times New Roman" w:hAnsi="Arial" w:cs="Arial"/>
          <w:i/>
          <w:color w:val="333333"/>
          <w:lang w:val="en-US"/>
        </w:rPr>
        <w:t>may</w:t>
      </w:r>
      <w:r w:rsidRPr="00E2773F">
        <w:rPr>
          <w:rFonts w:ascii="Arial" w:eastAsia="Times New Roman" w:hAnsi="Arial" w:cs="Arial"/>
          <w:color w:val="333333"/>
          <w:lang w:val="en-US"/>
        </w:rPr>
        <w:t xml:space="preserve"> have been a lapse in the protection of private health information. How would you assess the extent of the problem and what steps would you take depending on your assessment?</w:t>
      </w: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spacing w:after="0" w:line="240" w:lineRule="auto"/>
        <w:rPr>
          <w:rFonts w:ascii="Arial" w:eastAsia="Times New Roman" w:hAnsi="Arial" w:cs="Times New Roman"/>
          <w:szCs w:val="24"/>
          <w:lang w:val="en-US"/>
        </w:rPr>
      </w:pPr>
    </w:p>
    <w:p w:rsidR="00E2773F" w:rsidRPr="00E2773F" w:rsidRDefault="00E2773F" w:rsidP="00E2773F">
      <w:pPr>
        <w:keepNext/>
        <w:pBdr>
          <w:top w:val="single" w:sz="4" w:space="1" w:color="999999"/>
        </w:pBdr>
        <w:spacing w:after="0" w:line="240" w:lineRule="auto"/>
        <w:outlineLvl w:val="1"/>
        <w:rPr>
          <w:rFonts w:ascii="Arial Narrow" w:eastAsia="Times New Roman" w:hAnsi="Arial Narrow" w:cs="Arial"/>
          <w:color w:val="808080"/>
          <w:sz w:val="36"/>
          <w:szCs w:val="36"/>
          <w:lang w:val="en-US"/>
        </w:rPr>
      </w:pPr>
      <w:r w:rsidRPr="00E2773F">
        <w:rPr>
          <w:rFonts w:ascii="Arial Narrow" w:eastAsia="Times New Roman" w:hAnsi="Arial Narrow" w:cs="Arial"/>
          <w:color w:val="808080"/>
          <w:sz w:val="36"/>
          <w:szCs w:val="36"/>
          <w:lang w:val="en-US"/>
        </w:rPr>
        <w:lastRenderedPageBreak/>
        <w:t>Technical Skills, Subject Matter Expertise</w:t>
      </w:r>
    </w:p>
    <w:p w:rsidR="00E2773F" w:rsidRPr="00E2773F" w:rsidRDefault="00E2773F" w:rsidP="00E2773F">
      <w:pPr>
        <w:keepNext/>
        <w:spacing w:after="0" w:line="240" w:lineRule="auto"/>
        <w:rPr>
          <w:rFonts w:ascii="Arial" w:eastAsia="Times New Roman" w:hAnsi="Arial" w:cs="Arial"/>
          <w:color w:val="333333"/>
          <w:lang w:val="en-US"/>
        </w:rPr>
      </w:pPr>
    </w:p>
    <w:p w:rsidR="00E2773F" w:rsidRPr="00E2773F" w:rsidRDefault="00E2773F" w:rsidP="009D3F94">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Tell us about a time you led or contributed to a quality improvement initiative. What was your role and what were the results?</w:t>
      </w:r>
    </w:p>
    <w:p w:rsidR="00E2773F" w:rsidRPr="00E2773F" w:rsidRDefault="00E2773F" w:rsidP="00E2773F">
      <w:pPr>
        <w:numPr>
          <w:ilvl w:val="1"/>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Methods, indicators</w:t>
      </w:r>
    </w:p>
    <w:p w:rsidR="00E2773F" w:rsidRPr="00E2773F" w:rsidRDefault="00E2773F" w:rsidP="00E2773F">
      <w:pPr>
        <w:numPr>
          <w:ilvl w:val="1"/>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Challenges encountered</w:t>
      </w:r>
    </w:p>
    <w:p w:rsidR="00E2773F" w:rsidRPr="00E2773F" w:rsidRDefault="00E2773F" w:rsidP="00E2773F">
      <w:pPr>
        <w:numPr>
          <w:ilvl w:val="1"/>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Knowledge of Quality Improvement Plans</w:t>
      </w:r>
    </w:p>
    <w:p w:rsidR="00E2773F" w:rsidRPr="00E2773F" w:rsidRDefault="00E2773F" w:rsidP="00E2773F">
      <w:pPr>
        <w:spacing w:after="0" w:line="240" w:lineRule="auto"/>
        <w:ind w:left="720" w:hanging="360"/>
        <w:rPr>
          <w:rFonts w:ascii="Arial" w:eastAsia="Times New Roman" w:hAnsi="Arial" w:cs="Arial"/>
          <w:color w:val="333333"/>
          <w:lang w:val="en-US"/>
        </w:rPr>
      </w:pPr>
    </w:p>
    <w:p w:rsidR="00E2773F" w:rsidRPr="00E2773F" w:rsidRDefault="00E2773F" w:rsidP="00E2773F">
      <w:pPr>
        <w:spacing w:after="0" w:line="240" w:lineRule="auto"/>
        <w:ind w:left="720" w:hanging="360"/>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9D3F94">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What EMR systems and data base tools have you worked with in the past?</w:t>
      </w: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Tell us about a time you used a large data set to tell a story.</w:t>
      </w:r>
    </w:p>
    <w:p w:rsidR="00E2773F" w:rsidRPr="00E2773F" w:rsidRDefault="00E2773F" w:rsidP="00E2773F">
      <w:pPr>
        <w:numPr>
          <w:ilvl w:val="1"/>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Candidate’s role</w:t>
      </w:r>
    </w:p>
    <w:p w:rsidR="00E2773F" w:rsidRPr="00E2773F" w:rsidRDefault="00E2773F" w:rsidP="00E2773F">
      <w:pPr>
        <w:numPr>
          <w:ilvl w:val="1"/>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Tools and methods used</w:t>
      </w:r>
    </w:p>
    <w:p w:rsidR="00E2773F" w:rsidRPr="00E2773F" w:rsidRDefault="00E2773F" w:rsidP="00E2773F">
      <w:pPr>
        <w:numPr>
          <w:ilvl w:val="1"/>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Result/impact</w:t>
      </w: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Describe the most difficult task you had to complete using &lt;software/tool&gt;.</w:t>
      </w: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What do you anticipate will be our biggest data standardization challenges? How would you go about addressing them?</w:t>
      </w:r>
    </w:p>
    <w:p w:rsidR="00E2773F" w:rsidRPr="00E2773F" w:rsidRDefault="00E2773F" w:rsidP="00E2773F">
      <w:pPr>
        <w:spacing w:after="0" w:line="240" w:lineRule="auto"/>
        <w:ind w:left="720"/>
        <w:rPr>
          <w:rFonts w:ascii="Arial" w:eastAsia="Times New Roman" w:hAnsi="Arial" w:cs="Arial"/>
          <w:color w:val="333333"/>
          <w:lang w:val="en-US"/>
        </w:rPr>
      </w:pPr>
    </w:p>
    <w:p w:rsidR="00E2773F" w:rsidRPr="00E2773F" w:rsidRDefault="00E2773F" w:rsidP="00E2773F">
      <w:pPr>
        <w:spacing w:after="0" w:line="240" w:lineRule="auto"/>
        <w:ind w:left="720"/>
        <w:rPr>
          <w:rFonts w:ascii="Arial" w:eastAsia="Times New Roman" w:hAnsi="Arial" w:cs="Arial"/>
          <w:color w:val="333333"/>
          <w:lang w:val="en-US"/>
        </w:rPr>
      </w:pPr>
    </w:p>
    <w:p w:rsidR="00E2773F" w:rsidRPr="00E2773F" w:rsidRDefault="00E2773F" w:rsidP="00E2773F">
      <w:pPr>
        <w:spacing w:after="0" w:line="240" w:lineRule="auto"/>
        <w:ind w:left="720"/>
        <w:rPr>
          <w:rFonts w:ascii="Arial" w:eastAsia="Times New Roman" w:hAnsi="Arial" w:cs="Arial"/>
          <w:color w:val="333333"/>
          <w:lang w:val="en-US"/>
        </w:rPr>
      </w:pPr>
    </w:p>
    <w:p w:rsidR="00E2773F" w:rsidRPr="00E2773F" w:rsidRDefault="00E2773F" w:rsidP="00E2773F">
      <w:pPr>
        <w:spacing w:after="0" w:line="240" w:lineRule="auto"/>
        <w:ind w:left="720"/>
        <w:rPr>
          <w:rFonts w:ascii="Arial" w:eastAsia="Times New Roman" w:hAnsi="Arial" w:cs="Arial"/>
          <w:color w:val="333333"/>
          <w:lang w:val="en-US"/>
        </w:rPr>
      </w:pPr>
    </w:p>
    <w:p w:rsidR="00E2773F" w:rsidRPr="00E2773F" w:rsidRDefault="00E2773F" w:rsidP="00E2773F">
      <w:pPr>
        <w:spacing w:after="0" w:line="240" w:lineRule="auto"/>
        <w:ind w:left="720"/>
        <w:rPr>
          <w:rFonts w:ascii="Arial" w:eastAsia="Times New Roman" w:hAnsi="Arial" w:cs="Arial"/>
          <w:color w:val="333333"/>
          <w:lang w:val="en-US"/>
        </w:rPr>
      </w:pPr>
    </w:p>
    <w:p w:rsidR="00E2773F" w:rsidRPr="00E2773F" w:rsidRDefault="00E2773F" w:rsidP="00E2773F">
      <w:pPr>
        <w:spacing w:after="0" w:line="240" w:lineRule="auto"/>
        <w:ind w:left="720"/>
        <w:rPr>
          <w:rFonts w:ascii="Arial" w:eastAsia="Times New Roman" w:hAnsi="Arial" w:cs="Arial"/>
          <w:color w:val="333333"/>
          <w:lang w:val="en-US"/>
        </w:rPr>
      </w:pPr>
    </w:p>
    <w:p w:rsidR="00E2773F" w:rsidRPr="00E2773F" w:rsidRDefault="00E2773F" w:rsidP="00E2773F">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If you could change one thing about primary care performance measurement in Ontario what would it be?</w:t>
      </w: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spacing w:after="0" w:line="240" w:lineRule="auto"/>
        <w:rPr>
          <w:rFonts w:ascii="Arial" w:eastAsia="Times New Roman" w:hAnsi="Arial" w:cs="Arial"/>
          <w:color w:val="333333"/>
          <w:lang w:val="en-US"/>
        </w:rPr>
      </w:pPr>
    </w:p>
    <w:p w:rsidR="00E2773F" w:rsidRPr="00E2773F" w:rsidRDefault="00E2773F" w:rsidP="00E2773F">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Tell us about a time you used statistical methods to analyze a problem. What was the problem, how did you decide which analytical tools to use and what was the result?</w:t>
      </w:r>
    </w:p>
    <w:p w:rsidR="00E2773F" w:rsidRPr="00E2773F" w:rsidRDefault="00E2773F" w:rsidP="00E2773F">
      <w:pPr>
        <w:spacing w:after="0" w:line="240" w:lineRule="auto"/>
        <w:ind w:left="720"/>
        <w:rPr>
          <w:rFonts w:ascii="Arial" w:eastAsia="Times New Roman" w:hAnsi="Arial" w:cs="Arial"/>
          <w:color w:val="333333"/>
          <w:lang w:val="en-US"/>
        </w:rPr>
      </w:pPr>
    </w:p>
    <w:p w:rsidR="00E2773F" w:rsidRPr="00E2773F" w:rsidRDefault="00E2773F" w:rsidP="00E2773F">
      <w:pPr>
        <w:spacing w:after="0" w:line="240" w:lineRule="auto"/>
        <w:ind w:left="720"/>
        <w:rPr>
          <w:rFonts w:ascii="Arial" w:eastAsia="Times New Roman" w:hAnsi="Arial" w:cs="Arial"/>
          <w:color w:val="333333"/>
          <w:lang w:val="en-US"/>
        </w:rPr>
      </w:pPr>
    </w:p>
    <w:p w:rsidR="00E2773F" w:rsidRPr="00E2773F" w:rsidRDefault="00E2773F" w:rsidP="00E2773F">
      <w:pPr>
        <w:spacing w:after="0" w:line="240" w:lineRule="auto"/>
        <w:ind w:left="720"/>
        <w:rPr>
          <w:rFonts w:ascii="Arial" w:eastAsia="Times New Roman" w:hAnsi="Arial" w:cs="Arial"/>
          <w:color w:val="333333"/>
          <w:lang w:val="en-US"/>
        </w:rPr>
      </w:pPr>
    </w:p>
    <w:p w:rsidR="00E2773F" w:rsidRPr="00E2773F" w:rsidRDefault="00E2773F" w:rsidP="00E2773F">
      <w:pPr>
        <w:spacing w:after="0" w:line="240" w:lineRule="auto"/>
        <w:ind w:left="720"/>
        <w:rPr>
          <w:rFonts w:ascii="Arial" w:eastAsia="Times New Roman" w:hAnsi="Arial" w:cs="Arial"/>
          <w:color w:val="333333"/>
          <w:lang w:val="en-US"/>
        </w:rPr>
      </w:pPr>
    </w:p>
    <w:p w:rsidR="00E2773F" w:rsidRPr="00E2773F" w:rsidRDefault="00E2773F" w:rsidP="00E2773F">
      <w:pPr>
        <w:spacing w:after="0" w:line="240" w:lineRule="auto"/>
        <w:ind w:left="720"/>
        <w:rPr>
          <w:rFonts w:ascii="Arial" w:eastAsia="Times New Roman" w:hAnsi="Arial" w:cs="Arial"/>
          <w:color w:val="333333"/>
          <w:lang w:val="en-US"/>
        </w:rPr>
      </w:pPr>
    </w:p>
    <w:p w:rsidR="00E2773F" w:rsidRPr="00E2773F" w:rsidRDefault="00E2773F" w:rsidP="00E2773F">
      <w:pPr>
        <w:numPr>
          <w:ilvl w:val="0"/>
          <w:numId w:val="7"/>
        </w:numPr>
        <w:spacing w:after="0" w:line="240" w:lineRule="auto"/>
        <w:rPr>
          <w:rFonts w:ascii="Arial" w:eastAsia="Times New Roman" w:hAnsi="Arial" w:cs="Arial"/>
          <w:color w:val="333333"/>
          <w:lang w:val="en-US"/>
        </w:rPr>
      </w:pPr>
      <w:r w:rsidRPr="00E2773F">
        <w:rPr>
          <w:rFonts w:ascii="Arial" w:eastAsia="Times New Roman" w:hAnsi="Arial" w:cs="Arial"/>
          <w:color w:val="333333"/>
          <w:lang w:val="en-US"/>
        </w:rPr>
        <w:t>I am going to describe a scenario to you and I want to know how you would address it. Imagine that you have just been given a large file filled with data and you are asked to analyze sit for unusual or interesting trends. This is a new kind of data that you have never worked with before. What do you do?</w:t>
      </w:r>
    </w:p>
    <w:p w:rsidR="009D3F94" w:rsidRDefault="009D3F94"/>
    <w:sectPr w:rsidR="009D3F94">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8E4" w:rsidRDefault="001A38E4" w:rsidP="009D3F94">
      <w:pPr>
        <w:spacing w:after="0" w:line="240" w:lineRule="auto"/>
      </w:pPr>
      <w:r>
        <w:separator/>
      </w:r>
    </w:p>
  </w:endnote>
  <w:endnote w:type="continuationSeparator" w:id="0">
    <w:p w:rsidR="001A38E4" w:rsidRDefault="001A38E4" w:rsidP="009D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8E4" w:rsidRDefault="001A38E4" w:rsidP="009D3F94">
      <w:pPr>
        <w:spacing w:after="0" w:line="240" w:lineRule="auto"/>
      </w:pPr>
      <w:r>
        <w:separator/>
      </w:r>
    </w:p>
  </w:footnote>
  <w:footnote w:type="continuationSeparator" w:id="0">
    <w:p w:rsidR="001A38E4" w:rsidRDefault="001A38E4" w:rsidP="009D3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919383"/>
      <w:docPartObj>
        <w:docPartGallery w:val="Page Numbers (Margins)"/>
        <w:docPartUnique/>
      </w:docPartObj>
    </w:sdtPr>
    <w:sdtEndPr/>
    <w:sdtContent>
      <w:p w:rsidR="009D3F94" w:rsidRDefault="009D3F94">
        <w:pPr>
          <w:pStyle w:val="Header"/>
        </w:pPr>
        <w:r>
          <w:rPr>
            <w:noProof/>
            <w:lang w:eastAsia="en-CA"/>
          </w:rPr>
          <mc:AlternateContent>
            <mc:Choice Requires="wps">
              <w:drawing>
                <wp:anchor distT="0" distB="0" distL="114300" distR="114300" simplePos="0" relativeHeight="251659264" behindDoc="0" locked="0" layoutInCell="0" allowOverlap="1" wp14:editId="4E80E3B3">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F94" w:rsidRDefault="009D3F9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E464DE" w:rsidRPr="00E464DE">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9D3F94" w:rsidRDefault="009D3F9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E464DE" w:rsidRPr="00E464DE">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065AC"/>
    <w:multiLevelType w:val="hybridMultilevel"/>
    <w:tmpl w:val="6B96E4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62F6877"/>
    <w:multiLevelType w:val="hybridMultilevel"/>
    <w:tmpl w:val="BCD4C0E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nsid w:val="451F0BD1"/>
    <w:multiLevelType w:val="hybridMultilevel"/>
    <w:tmpl w:val="91DE9FF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AF32424"/>
    <w:multiLevelType w:val="hybridMultilevel"/>
    <w:tmpl w:val="72BE85D6"/>
    <w:lvl w:ilvl="0" w:tplc="5C7ED46E">
      <w:start w:val="1"/>
      <w:numFmt w:val="bullet"/>
      <w:lvlText w:val="▌"/>
      <w:lvlJc w:val="left"/>
      <w:pPr>
        <w:tabs>
          <w:tab w:val="num" w:pos="720"/>
        </w:tabs>
        <w:ind w:left="720" w:hanging="360"/>
      </w:pPr>
      <w:rPr>
        <w:rFonts w:ascii="Lucida Sans Unicode" w:hAnsi="Lucida Sans Unicode" w:hint="default"/>
        <w:color w:val="3366FF"/>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51FF632E"/>
    <w:multiLevelType w:val="hybridMultilevel"/>
    <w:tmpl w:val="496C0F30"/>
    <w:lvl w:ilvl="0" w:tplc="06BA6806">
      <w:start w:val="1"/>
      <w:numFmt w:val="bullet"/>
      <w:pStyle w:val="Bulletedlist"/>
      <w:lvlText w:val="▌"/>
      <w:lvlJc w:val="left"/>
      <w:pPr>
        <w:tabs>
          <w:tab w:val="num" w:pos="720"/>
        </w:tabs>
        <w:ind w:left="720" w:hanging="360"/>
      </w:pPr>
      <w:rPr>
        <w:rFonts w:ascii="Lucida Sans Unicode" w:hAnsi="Lucida Sans Unicode" w:hint="default"/>
        <w:color w:val="3366FF"/>
        <w:sz w:val="18"/>
        <w:szCs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648049C6"/>
    <w:multiLevelType w:val="hybridMultilevel"/>
    <w:tmpl w:val="0B3C3E8A"/>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6">
    <w:nsid w:val="66395AA9"/>
    <w:multiLevelType w:val="hybridMultilevel"/>
    <w:tmpl w:val="7D78D9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6AA101C6"/>
    <w:multiLevelType w:val="hybridMultilevel"/>
    <w:tmpl w:val="85080AC6"/>
    <w:lvl w:ilvl="0" w:tplc="5C7ED46E">
      <w:start w:val="1"/>
      <w:numFmt w:val="bullet"/>
      <w:lvlText w:val="▌"/>
      <w:lvlJc w:val="left"/>
      <w:pPr>
        <w:tabs>
          <w:tab w:val="num" w:pos="720"/>
        </w:tabs>
        <w:ind w:left="720" w:hanging="360"/>
      </w:pPr>
      <w:rPr>
        <w:rFonts w:ascii="Lucida Sans Unicode" w:hAnsi="Lucida Sans Unicode" w:hint="default"/>
        <w:color w:val="3366FF"/>
        <w:sz w:val="18"/>
        <w:szCs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7463498E"/>
    <w:multiLevelType w:val="hybridMultilevel"/>
    <w:tmpl w:val="0DFE21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C257BB8"/>
    <w:multiLevelType w:val="multilevel"/>
    <w:tmpl w:val="275E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6"/>
  </w:num>
  <w:num w:numId="4">
    <w:abstractNumId w:val="9"/>
  </w:num>
  <w:num w:numId="5">
    <w:abstractNumId w:val="3"/>
  </w:num>
  <w:num w:numId="6">
    <w:abstractNumId w:val="7"/>
  </w:num>
  <w:num w:numId="7">
    <w:abstractNumId w:val="4"/>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2A6"/>
    <w:rsid w:val="00026AB1"/>
    <w:rsid w:val="000602A6"/>
    <w:rsid w:val="00065491"/>
    <w:rsid w:val="00167341"/>
    <w:rsid w:val="001A38E4"/>
    <w:rsid w:val="001C1B02"/>
    <w:rsid w:val="001C7376"/>
    <w:rsid w:val="001E5C77"/>
    <w:rsid w:val="001E69DC"/>
    <w:rsid w:val="002546A5"/>
    <w:rsid w:val="002B42B9"/>
    <w:rsid w:val="002D154A"/>
    <w:rsid w:val="002F0FC2"/>
    <w:rsid w:val="00382D39"/>
    <w:rsid w:val="004A4B1F"/>
    <w:rsid w:val="004F62D8"/>
    <w:rsid w:val="005335F7"/>
    <w:rsid w:val="00561DDF"/>
    <w:rsid w:val="0056677A"/>
    <w:rsid w:val="006169E0"/>
    <w:rsid w:val="00635CEC"/>
    <w:rsid w:val="00666DBD"/>
    <w:rsid w:val="00672942"/>
    <w:rsid w:val="00703EA2"/>
    <w:rsid w:val="007F067E"/>
    <w:rsid w:val="008C7BD9"/>
    <w:rsid w:val="009B483F"/>
    <w:rsid w:val="009D3F94"/>
    <w:rsid w:val="00A41459"/>
    <w:rsid w:val="00AA57CD"/>
    <w:rsid w:val="00B00C5B"/>
    <w:rsid w:val="00CB4324"/>
    <w:rsid w:val="00CC72AD"/>
    <w:rsid w:val="00D20A1C"/>
    <w:rsid w:val="00D71C54"/>
    <w:rsid w:val="00DC7966"/>
    <w:rsid w:val="00E17C28"/>
    <w:rsid w:val="00E2773F"/>
    <w:rsid w:val="00E464DE"/>
    <w:rsid w:val="00EB54BC"/>
    <w:rsid w:val="00F415D9"/>
    <w:rsid w:val="00F60B83"/>
    <w:rsid w:val="00F852E4"/>
    <w:rsid w:val="00FA61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02A6"/>
    <w:rPr>
      <w:b/>
      <w:bCs/>
    </w:rPr>
  </w:style>
  <w:style w:type="paragraph" w:styleId="ListParagraph">
    <w:name w:val="List Paragraph"/>
    <w:basedOn w:val="Normal"/>
    <w:uiPriority w:val="34"/>
    <w:qFormat/>
    <w:rsid w:val="00065491"/>
    <w:pPr>
      <w:ind w:left="720"/>
      <w:contextualSpacing/>
    </w:pPr>
  </w:style>
  <w:style w:type="table" w:styleId="TableGrid">
    <w:name w:val="Table Grid"/>
    <w:basedOn w:val="TableNormal"/>
    <w:uiPriority w:val="59"/>
    <w:rsid w:val="00382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335F7"/>
    <w:rPr>
      <w:color w:val="0000FF" w:themeColor="hyperlink"/>
      <w:u w:val="single"/>
    </w:rPr>
  </w:style>
  <w:style w:type="paragraph" w:customStyle="1" w:styleId="Bulletedlist">
    <w:name w:val="Bulleted list"/>
    <w:basedOn w:val="Normal"/>
    <w:rsid w:val="00E2773F"/>
    <w:pPr>
      <w:numPr>
        <w:numId w:val="7"/>
      </w:numPr>
      <w:spacing w:after="0" w:line="240" w:lineRule="auto"/>
    </w:pPr>
    <w:rPr>
      <w:rFonts w:ascii="Arial" w:eastAsia="Times New Roman" w:hAnsi="Arial" w:cs="Arial"/>
      <w:color w:val="333333"/>
      <w:lang w:val="en-US"/>
    </w:rPr>
  </w:style>
  <w:style w:type="paragraph" w:styleId="Header">
    <w:name w:val="header"/>
    <w:basedOn w:val="Normal"/>
    <w:link w:val="HeaderChar"/>
    <w:uiPriority w:val="99"/>
    <w:unhideWhenUsed/>
    <w:rsid w:val="009D3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F94"/>
  </w:style>
  <w:style w:type="paragraph" w:styleId="Footer">
    <w:name w:val="footer"/>
    <w:basedOn w:val="Normal"/>
    <w:link w:val="FooterChar"/>
    <w:uiPriority w:val="99"/>
    <w:unhideWhenUsed/>
    <w:rsid w:val="009D3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F94"/>
  </w:style>
  <w:style w:type="paragraph" w:styleId="BalloonText">
    <w:name w:val="Balloon Text"/>
    <w:basedOn w:val="Normal"/>
    <w:link w:val="BalloonTextChar"/>
    <w:uiPriority w:val="99"/>
    <w:semiHidden/>
    <w:unhideWhenUsed/>
    <w:rsid w:val="00D71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C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02A6"/>
    <w:rPr>
      <w:b/>
      <w:bCs/>
    </w:rPr>
  </w:style>
  <w:style w:type="paragraph" w:styleId="ListParagraph">
    <w:name w:val="List Paragraph"/>
    <w:basedOn w:val="Normal"/>
    <w:uiPriority w:val="34"/>
    <w:qFormat/>
    <w:rsid w:val="00065491"/>
    <w:pPr>
      <w:ind w:left="720"/>
      <w:contextualSpacing/>
    </w:pPr>
  </w:style>
  <w:style w:type="table" w:styleId="TableGrid">
    <w:name w:val="Table Grid"/>
    <w:basedOn w:val="TableNormal"/>
    <w:uiPriority w:val="59"/>
    <w:rsid w:val="00382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335F7"/>
    <w:rPr>
      <w:color w:val="0000FF" w:themeColor="hyperlink"/>
      <w:u w:val="single"/>
    </w:rPr>
  </w:style>
  <w:style w:type="paragraph" w:customStyle="1" w:styleId="Bulletedlist">
    <w:name w:val="Bulleted list"/>
    <w:basedOn w:val="Normal"/>
    <w:rsid w:val="00E2773F"/>
    <w:pPr>
      <w:numPr>
        <w:numId w:val="7"/>
      </w:numPr>
      <w:spacing w:after="0" w:line="240" w:lineRule="auto"/>
    </w:pPr>
    <w:rPr>
      <w:rFonts w:ascii="Arial" w:eastAsia="Times New Roman" w:hAnsi="Arial" w:cs="Arial"/>
      <w:color w:val="333333"/>
      <w:lang w:val="en-US"/>
    </w:rPr>
  </w:style>
  <w:style w:type="paragraph" w:styleId="Header">
    <w:name w:val="header"/>
    <w:basedOn w:val="Normal"/>
    <w:link w:val="HeaderChar"/>
    <w:uiPriority w:val="99"/>
    <w:unhideWhenUsed/>
    <w:rsid w:val="009D3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F94"/>
  </w:style>
  <w:style w:type="paragraph" w:styleId="Footer">
    <w:name w:val="footer"/>
    <w:basedOn w:val="Normal"/>
    <w:link w:val="FooterChar"/>
    <w:uiPriority w:val="99"/>
    <w:unhideWhenUsed/>
    <w:rsid w:val="009D3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F94"/>
  </w:style>
  <w:style w:type="paragraph" w:styleId="BalloonText">
    <w:name w:val="Balloon Text"/>
    <w:basedOn w:val="Normal"/>
    <w:link w:val="BalloonTextChar"/>
    <w:uiPriority w:val="99"/>
    <w:semiHidden/>
    <w:unhideWhenUsed/>
    <w:rsid w:val="00D71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C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143426">
      <w:bodyDiv w:val="1"/>
      <w:marLeft w:val="0"/>
      <w:marRight w:val="0"/>
      <w:marTop w:val="0"/>
      <w:marBottom w:val="0"/>
      <w:divBdr>
        <w:top w:val="none" w:sz="0" w:space="0" w:color="auto"/>
        <w:left w:val="none" w:sz="0" w:space="0" w:color="auto"/>
        <w:bottom w:val="none" w:sz="0" w:space="0" w:color="auto"/>
        <w:right w:val="none" w:sz="0" w:space="0" w:color="auto"/>
      </w:divBdr>
      <w:divsChild>
        <w:div w:id="1113600050">
          <w:marLeft w:val="0"/>
          <w:marRight w:val="0"/>
          <w:marTop w:val="0"/>
          <w:marBottom w:val="0"/>
          <w:divBdr>
            <w:top w:val="none" w:sz="0" w:space="0" w:color="auto"/>
            <w:left w:val="none" w:sz="0" w:space="0" w:color="auto"/>
            <w:bottom w:val="none" w:sz="0" w:space="0" w:color="auto"/>
            <w:right w:val="none" w:sz="0" w:space="0" w:color="auto"/>
          </w:divBdr>
          <w:divsChild>
            <w:div w:id="1623880187">
              <w:marLeft w:val="0"/>
              <w:marRight w:val="0"/>
              <w:marTop w:val="0"/>
              <w:marBottom w:val="0"/>
              <w:divBdr>
                <w:top w:val="none" w:sz="0" w:space="0" w:color="auto"/>
                <w:left w:val="none" w:sz="0" w:space="0" w:color="auto"/>
                <w:bottom w:val="none" w:sz="0" w:space="0" w:color="auto"/>
                <w:right w:val="none" w:sz="0" w:space="0" w:color="auto"/>
              </w:divBdr>
              <w:divsChild>
                <w:div w:id="1556233573">
                  <w:marLeft w:val="0"/>
                  <w:marRight w:val="0"/>
                  <w:marTop w:val="0"/>
                  <w:marBottom w:val="0"/>
                  <w:divBdr>
                    <w:top w:val="none" w:sz="0" w:space="0" w:color="auto"/>
                    <w:left w:val="none" w:sz="0" w:space="0" w:color="auto"/>
                    <w:bottom w:val="none" w:sz="0" w:space="0" w:color="auto"/>
                    <w:right w:val="none" w:sz="0" w:space="0" w:color="auto"/>
                  </w:divBdr>
                  <w:divsChild>
                    <w:div w:id="15866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fhto.ca/wp-content/uploads/Recruitment-of-Healthcare-Professionals-Resource-Guide.pdf" TargetMode="External"/><Relationship Id="rId5" Type="http://schemas.openxmlformats.org/officeDocument/2006/relationships/webSettings" Target="webSettings.xml"/><Relationship Id="rId10" Type="http://schemas.openxmlformats.org/officeDocument/2006/relationships/hyperlink" Target="mailto:tim.burns@afhto.ca" TargetMode="External"/><Relationship Id="rId4" Type="http://schemas.openxmlformats.org/officeDocument/2006/relationships/settings" Target="settings.xml"/><Relationship Id="rId9" Type="http://schemas.openxmlformats.org/officeDocument/2006/relationships/hyperlink" Target="mailto:tim.burns@afhto.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1797</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Burns</dc:creator>
  <cp:lastModifiedBy>Tim Burns</cp:lastModifiedBy>
  <cp:revision>4</cp:revision>
  <cp:lastPrinted>2013-09-10T20:48:00Z</cp:lastPrinted>
  <dcterms:created xsi:type="dcterms:W3CDTF">2013-09-10T22:01:00Z</dcterms:created>
  <dcterms:modified xsi:type="dcterms:W3CDTF">2013-09-10T22:27:00Z</dcterms:modified>
</cp:coreProperties>
</file>